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0B8CA7" w14:textId="09CDA808" w:rsidR="00C6522A" w:rsidRPr="000372CF" w:rsidRDefault="00FF6B1D" w:rsidP="009378A4">
      <w:pPr>
        <w:spacing w:line="480" w:lineRule="auto"/>
        <w:jc w:val="center"/>
        <w:outlineLvl w:val="0"/>
        <w:rPr>
          <w:b/>
          <w:bCs/>
          <w:color w:val="000000"/>
        </w:rPr>
      </w:pPr>
      <w:r w:rsidRPr="000372CF">
        <w:rPr>
          <w:b/>
          <w:bCs/>
          <w:color w:val="000000"/>
        </w:rPr>
        <w:t>Case Study 2</w:t>
      </w:r>
      <w:r w:rsidR="00C6522A" w:rsidRPr="000372CF">
        <w:rPr>
          <w:b/>
          <w:bCs/>
          <w:color w:val="000000"/>
        </w:rPr>
        <w:t xml:space="preserve">: </w:t>
      </w:r>
      <w:r w:rsidR="00C77849" w:rsidRPr="000372CF">
        <w:rPr>
          <w:b/>
          <w:bCs/>
          <w:color w:val="000000"/>
        </w:rPr>
        <w:t>Who Plays Video Games</w:t>
      </w:r>
    </w:p>
    <w:p w14:paraId="271F8B95" w14:textId="77777777" w:rsidR="006D4182" w:rsidRPr="000372CF" w:rsidRDefault="006D4182" w:rsidP="005322A8">
      <w:pPr>
        <w:spacing w:line="276" w:lineRule="auto"/>
        <w:jc w:val="center"/>
        <w:rPr>
          <w:bCs/>
          <w:color w:val="000000"/>
        </w:rPr>
      </w:pPr>
      <w:r w:rsidRPr="000372CF">
        <w:rPr>
          <w:bCs/>
          <w:color w:val="000000"/>
        </w:rPr>
        <w:t>Yu-Chun Chen, A13356506</w:t>
      </w:r>
    </w:p>
    <w:p w14:paraId="003A8D5A" w14:textId="77777777" w:rsidR="00F52E66" w:rsidRPr="000372CF" w:rsidRDefault="00F52E66" w:rsidP="005322A8">
      <w:pPr>
        <w:spacing w:line="276" w:lineRule="auto"/>
        <w:jc w:val="center"/>
        <w:rPr>
          <w:bCs/>
          <w:color w:val="000000"/>
        </w:rPr>
      </w:pPr>
      <w:proofErr w:type="spellStart"/>
      <w:r w:rsidRPr="000372CF">
        <w:rPr>
          <w:bCs/>
          <w:color w:val="000000"/>
        </w:rPr>
        <w:t>Yanyu</w:t>
      </w:r>
      <w:proofErr w:type="spellEnd"/>
      <w:r w:rsidRPr="000372CF">
        <w:rPr>
          <w:bCs/>
          <w:color w:val="000000"/>
        </w:rPr>
        <w:t xml:space="preserve"> Tao, A13961185</w:t>
      </w:r>
    </w:p>
    <w:p w14:paraId="614D6E57" w14:textId="77777777" w:rsidR="00F52E66" w:rsidRPr="000372CF" w:rsidRDefault="00F52E66" w:rsidP="005322A8">
      <w:pPr>
        <w:spacing w:line="276" w:lineRule="auto"/>
        <w:jc w:val="center"/>
        <w:rPr>
          <w:bCs/>
          <w:color w:val="000000"/>
        </w:rPr>
      </w:pPr>
      <w:r w:rsidRPr="000372CF">
        <w:rPr>
          <w:bCs/>
          <w:color w:val="000000"/>
        </w:rPr>
        <w:t>Bolin Yang, A92111272</w:t>
      </w:r>
    </w:p>
    <w:p w14:paraId="728EE5BB" w14:textId="77777777" w:rsidR="00F52E66" w:rsidRPr="000372CF" w:rsidRDefault="00F52E66" w:rsidP="009378A4">
      <w:pPr>
        <w:spacing w:line="276" w:lineRule="auto"/>
        <w:jc w:val="center"/>
        <w:outlineLvl w:val="0"/>
        <w:rPr>
          <w:bCs/>
          <w:color w:val="000000"/>
        </w:rPr>
      </w:pPr>
      <w:proofErr w:type="spellStart"/>
      <w:r w:rsidRPr="000372CF">
        <w:rPr>
          <w:bCs/>
          <w:color w:val="000000"/>
        </w:rPr>
        <w:t>Shuibenyang</w:t>
      </w:r>
      <w:proofErr w:type="spellEnd"/>
      <w:r w:rsidRPr="000372CF">
        <w:rPr>
          <w:bCs/>
          <w:color w:val="000000"/>
        </w:rPr>
        <w:t xml:space="preserve"> Yuan, A</w:t>
      </w:r>
      <w:r w:rsidR="00D35570" w:rsidRPr="000372CF">
        <w:rPr>
          <w:bCs/>
          <w:color w:val="000000"/>
        </w:rPr>
        <w:t>14031016</w:t>
      </w:r>
    </w:p>
    <w:p w14:paraId="6F103543" w14:textId="77777777" w:rsidR="00D35570" w:rsidRPr="000372CF" w:rsidRDefault="00D35570" w:rsidP="009378A4">
      <w:pPr>
        <w:spacing w:line="276" w:lineRule="auto"/>
        <w:jc w:val="center"/>
        <w:outlineLvl w:val="0"/>
        <w:rPr>
          <w:bCs/>
          <w:color w:val="000000"/>
        </w:rPr>
      </w:pPr>
      <w:proofErr w:type="spellStart"/>
      <w:r w:rsidRPr="000372CF">
        <w:rPr>
          <w:bCs/>
          <w:color w:val="000000"/>
        </w:rPr>
        <w:t>Haoming</w:t>
      </w:r>
      <w:proofErr w:type="spellEnd"/>
      <w:r w:rsidRPr="000372CF">
        <w:rPr>
          <w:bCs/>
          <w:color w:val="000000"/>
        </w:rPr>
        <w:t xml:space="preserve"> Zhang, A14012520</w:t>
      </w:r>
    </w:p>
    <w:p w14:paraId="5BD82EC5" w14:textId="77777777" w:rsidR="00D35570" w:rsidRPr="000372CF" w:rsidRDefault="00D35570" w:rsidP="009378A4">
      <w:pPr>
        <w:spacing w:line="276" w:lineRule="auto"/>
        <w:jc w:val="center"/>
        <w:outlineLvl w:val="0"/>
        <w:rPr>
          <w:rFonts w:eastAsia="Times New Roman" w:hint="eastAsia"/>
          <w:lang w:eastAsia="zh-TW"/>
        </w:rPr>
      </w:pPr>
      <w:proofErr w:type="spellStart"/>
      <w:r w:rsidRPr="000372CF">
        <w:rPr>
          <w:rFonts w:eastAsia="Times New Roman"/>
        </w:rPr>
        <w:t>Mingxuan</w:t>
      </w:r>
      <w:proofErr w:type="spellEnd"/>
      <w:r w:rsidRPr="000372CF">
        <w:rPr>
          <w:rFonts w:eastAsia="Times New Roman"/>
        </w:rPr>
        <w:t xml:space="preserve"> Zhang, A13796895</w:t>
      </w:r>
    </w:p>
    <w:p w14:paraId="0F8716E8" w14:textId="77777777" w:rsidR="00D35570" w:rsidRPr="000372CF" w:rsidRDefault="00D35570" w:rsidP="005322A8">
      <w:pPr>
        <w:spacing w:after="160"/>
        <w:jc w:val="center"/>
        <w:rPr>
          <w:rFonts w:eastAsia="Times New Roman"/>
        </w:rPr>
      </w:pPr>
    </w:p>
    <w:p w14:paraId="4C8685DE" w14:textId="77777777" w:rsidR="00EB6FB0" w:rsidRPr="000372CF" w:rsidRDefault="00C6522A" w:rsidP="009378A4">
      <w:pPr>
        <w:spacing w:after="160"/>
        <w:ind w:right="576"/>
        <w:outlineLvl w:val="0"/>
      </w:pPr>
      <w:r w:rsidRPr="000372CF">
        <w:rPr>
          <w:b/>
          <w:bCs/>
          <w:color w:val="000000"/>
          <w:sz w:val="30"/>
          <w:szCs w:val="30"/>
        </w:rPr>
        <w:t>Introduction:</w:t>
      </w:r>
    </w:p>
    <w:p w14:paraId="489D1342" w14:textId="77777777" w:rsidR="00E35AC7" w:rsidRPr="000372CF" w:rsidRDefault="00CE0CE2" w:rsidP="005D6C1E">
      <w:pPr>
        <w:spacing w:after="160"/>
        <w:ind w:firstLine="720"/>
        <w:jc w:val="both"/>
        <w:rPr>
          <w:color w:val="000000"/>
        </w:rPr>
      </w:pPr>
      <w:r w:rsidRPr="000372CF">
        <w:rPr>
          <w:color w:val="000000"/>
        </w:rPr>
        <w:t>In UC Berkeley, a committee of faculty and students has determined to design a series of computer labs for undergraduate students</w:t>
      </w:r>
      <w:r w:rsidR="00C03B90" w:rsidRPr="000372CF">
        <w:rPr>
          <w:color w:val="000000"/>
        </w:rPr>
        <w:t xml:space="preserve"> </w:t>
      </w:r>
      <w:r w:rsidRPr="000372CF">
        <w:rPr>
          <w:color w:val="000000"/>
        </w:rPr>
        <w:t xml:space="preserve">who enrolled in </w:t>
      </w:r>
      <w:r w:rsidR="00C03B90" w:rsidRPr="000372CF">
        <w:rPr>
          <w:color w:val="000000"/>
        </w:rPr>
        <w:t xml:space="preserve">introductory </w:t>
      </w:r>
      <w:r w:rsidRPr="000372CF">
        <w:rPr>
          <w:color w:val="000000"/>
        </w:rPr>
        <w:t>statistics courses</w:t>
      </w:r>
      <w:r w:rsidR="00C03B90" w:rsidRPr="000372CF">
        <w:rPr>
          <w:color w:val="000000"/>
        </w:rPr>
        <w:t xml:space="preserve"> to satisfy quantitative reasoning requirement, which is around half of 3,000 to 4,000 statistics courses students every year</w:t>
      </w:r>
      <w:r w:rsidRPr="000372CF">
        <w:rPr>
          <w:color w:val="000000"/>
        </w:rPr>
        <w:t xml:space="preserve">. </w:t>
      </w:r>
      <w:r w:rsidR="009A6A81" w:rsidRPr="000372CF">
        <w:rPr>
          <w:color w:val="000000"/>
        </w:rPr>
        <w:t xml:space="preserve">These labs aim to extend traditional courses </w:t>
      </w:r>
      <w:r w:rsidR="00C03B90" w:rsidRPr="000372CF">
        <w:rPr>
          <w:color w:val="000000"/>
        </w:rPr>
        <w:t>by providing an interactive learning environment where students can learn statistics and probability in an alternative way.</w:t>
      </w:r>
      <w:r w:rsidR="00D8296E" w:rsidRPr="000372CF">
        <w:rPr>
          <w:color w:val="000000"/>
        </w:rPr>
        <w:t xml:space="preserve"> </w:t>
      </w:r>
      <w:r w:rsidR="005322A8" w:rsidRPr="00B6446F">
        <w:rPr>
          <w:color w:val="000000"/>
        </w:rPr>
        <w:t xml:space="preserve">The process of </w:t>
      </w:r>
      <w:r w:rsidR="000022CA" w:rsidRPr="000372CF">
        <w:rPr>
          <w:color w:val="000000"/>
        </w:rPr>
        <w:t>designing computer labs is then</w:t>
      </w:r>
      <w:r w:rsidR="005322A8" w:rsidRPr="00B6446F">
        <w:rPr>
          <w:color w:val="000000"/>
        </w:rPr>
        <w:t xml:space="preserve"> </w:t>
      </w:r>
      <w:r w:rsidR="000022CA" w:rsidRPr="000372CF">
        <w:rPr>
          <w:color w:val="000000"/>
        </w:rPr>
        <w:t>compared</w:t>
      </w:r>
      <w:r w:rsidR="005322A8" w:rsidRPr="00B6446F">
        <w:rPr>
          <w:color w:val="000000"/>
        </w:rPr>
        <w:t xml:space="preserve"> to that of designing video games. Thus, to improve their design of the labs, the committee at UC Berkeley conducts a video game-related survey on undergraduate students enrolled in a lower-division statistics course. </w:t>
      </w:r>
      <w:r w:rsidR="000022CA" w:rsidRPr="000372CF">
        <w:rPr>
          <w:color w:val="000000"/>
        </w:rPr>
        <w:t xml:space="preserve">The survey </w:t>
      </w:r>
      <w:r w:rsidR="00194555" w:rsidRPr="000372CF">
        <w:rPr>
          <w:color w:val="000000"/>
        </w:rPr>
        <w:t xml:space="preserve">collects data on </w:t>
      </w:r>
      <w:r w:rsidR="00435E06" w:rsidRPr="000372CF">
        <w:rPr>
          <w:color w:val="000000"/>
        </w:rPr>
        <w:t xml:space="preserve">the extent </w:t>
      </w:r>
      <w:r w:rsidR="00194555" w:rsidRPr="000372CF">
        <w:rPr>
          <w:color w:val="000000"/>
        </w:rPr>
        <w:t>students</w:t>
      </w:r>
      <w:r w:rsidR="00435E06" w:rsidRPr="000372CF">
        <w:rPr>
          <w:color w:val="000000"/>
        </w:rPr>
        <w:t xml:space="preserve"> play</w:t>
      </w:r>
      <w:r w:rsidR="00194555" w:rsidRPr="000372CF">
        <w:rPr>
          <w:color w:val="000000"/>
        </w:rPr>
        <w:t xml:space="preserve"> </w:t>
      </w:r>
      <w:r w:rsidR="00435E06" w:rsidRPr="000372CF">
        <w:rPr>
          <w:color w:val="000000"/>
        </w:rPr>
        <w:t xml:space="preserve">video games and also what aspects of video games they like and dislike. </w:t>
      </w:r>
    </w:p>
    <w:p w14:paraId="7CAC1701" w14:textId="39D08493" w:rsidR="00E35AC7" w:rsidRPr="000372CF" w:rsidRDefault="00E35AC7" w:rsidP="005D6C1E">
      <w:pPr>
        <w:spacing w:after="160"/>
        <w:ind w:firstLine="720"/>
        <w:jc w:val="both"/>
        <w:rPr>
          <w:color w:val="000000"/>
        </w:rPr>
      </w:pPr>
      <w:r w:rsidRPr="000372CF">
        <w:rPr>
          <w:color w:val="000000"/>
        </w:rPr>
        <w:t xml:space="preserve">Before we go into </w:t>
      </w:r>
      <w:r w:rsidR="008F6493" w:rsidRPr="000372CF">
        <w:rPr>
          <w:color w:val="000000"/>
        </w:rPr>
        <w:t>our own investigation, some literatures are reviewed. Past</w:t>
      </w:r>
      <w:r w:rsidRPr="00B6446F">
        <w:rPr>
          <w:color w:val="000000"/>
        </w:rPr>
        <w:t xml:space="preserve"> researchers have proven the causal relationship between playing video games and </w:t>
      </w:r>
      <w:r w:rsidRPr="000372CF">
        <w:rPr>
          <w:color w:val="000000"/>
        </w:rPr>
        <w:t>these</w:t>
      </w:r>
      <w:r w:rsidRPr="00B6446F">
        <w:rPr>
          <w:color w:val="000000"/>
        </w:rPr>
        <w:t xml:space="preserve"> aspects. Shirley </w:t>
      </w:r>
      <w:proofErr w:type="spellStart"/>
      <w:r w:rsidRPr="00B6446F">
        <w:rPr>
          <w:color w:val="000000"/>
        </w:rPr>
        <w:t>Matile</w:t>
      </w:r>
      <w:proofErr w:type="spellEnd"/>
      <w:r w:rsidRPr="00B6446F">
        <w:rPr>
          <w:color w:val="000000"/>
        </w:rPr>
        <w:t xml:space="preserve"> Ogletree and Ryan Drake investigate the rela</w:t>
      </w:r>
      <w:r w:rsidR="008F6493" w:rsidRPr="000372CF">
        <w:rPr>
          <w:color w:val="000000"/>
        </w:rPr>
        <w:t xml:space="preserve">tionship between gender and </w:t>
      </w:r>
      <w:r w:rsidRPr="00B6446F">
        <w:rPr>
          <w:color w:val="000000"/>
        </w:rPr>
        <w:t>gaming, which shows that college men spe</w:t>
      </w:r>
      <w:r w:rsidR="008F6493" w:rsidRPr="000372CF">
        <w:rPr>
          <w:color w:val="000000"/>
        </w:rPr>
        <w:t xml:space="preserve">nd more time on video games. Also, </w:t>
      </w:r>
      <w:r w:rsidRPr="00B6446F">
        <w:rPr>
          <w:color w:val="000000"/>
        </w:rPr>
        <w:t>men and women have different preference</w:t>
      </w:r>
      <w:r w:rsidR="008F6493" w:rsidRPr="000372CF">
        <w:rPr>
          <w:color w:val="000000"/>
        </w:rPr>
        <w:t xml:space="preserve"> towards video games. They </w:t>
      </w:r>
      <w:r w:rsidRPr="00B6446F">
        <w:rPr>
          <w:color w:val="000000"/>
        </w:rPr>
        <w:t>show that playing video games interfere with sleepin</w:t>
      </w:r>
      <w:r w:rsidR="008F6493" w:rsidRPr="000372CF">
        <w:rPr>
          <w:color w:val="000000"/>
        </w:rPr>
        <w:t>g and class preparation for college students. Male college</w:t>
      </w:r>
      <w:r w:rsidRPr="00B6446F">
        <w:rPr>
          <w:color w:val="000000"/>
        </w:rPr>
        <w:t xml:space="preserve"> </w:t>
      </w:r>
      <w:r w:rsidR="008F6493" w:rsidRPr="000372CF">
        <w:rPr>
          <w:color w:val="000000"/>
        </w:rPr>
        <w:t xml:space="preserve">students </w:t>
      </w:r>
      <w:r w:rsidRPr="00B6446F">
        <w:rPr>
          <w:color w:val="000000"/>
        </w:rPr>
        <w:t xml:space="preserve">are more likely to be negatively affected than </w:t>
      </w:r>
      <w:r w:rsidR="008F6493" w:rsidRPr="000372CF">
        <w:rPr>
          <w:color w:val="000000"/>
        </w:rPr>
        <w:t xml:space="preserve">female </w:t>
      </w:r>
      <w:r w:rsidRPr="00B6446F">
        <w:rPr>
          <w:color w:val="000000"/>
        </w:rPr>
        <w:t xml:space="preserve">college </w:t>
      </w:r>
      <w:r w:rsidR="008F6493" w:rsidRPr="000372CF">
        <w:rPr>
          <w:color w:val="000000"/>
        </w:rPr>
        <w:t xml:space="preserve">students </w:t>
      </w:r>
      <w:r w:rsidRPr="00B6446F">
        <w:rPr>
          <w:color w:val="000000"/>
        </w:rPr>
        <w:t>since playing video games interfere with men’s sleeping and other college activities more, suc</w:t>
      </w:r>
      <w:r w:rsidR="008F6493" w:rsidRPr="000372CF">
        <w:rPr>
          <w:color w:val="000000"/>
        </w:rPr>
        <w:t>h as interpersonal relationship</w:t>
      </w:r>
      <w:r w:rsidRPr="00B6446F">
        <w:rPr>
          <w:color w:val="000000"/>
        </w:rPr>
        <w:t xml:space="preserve"> and academic performance (Shirley </w:t>
      </w:r>
      <w:proofErr w:type="spellStart"/>
      <w:r w:rsidRPr="00B6446F">
        <w:rPr>
          <w:color w:val="000000"/>
        </w:rPr>
        <w:t>Matile</w:t>
      </w:r>
      <w:proofErr w:type="spellEnd"/>
      <w:r w:rsidRPr="00B6446F">
        <w:rPr>
          <w:color w:val="000000"/>
        </w:rPr>
        <w:t xml:space="preserve"> Ogletree &amp; Ryan Drake). Playing video games also connects to the players’ personality. In “Video gameplay, Personality and Academic</w:t>
      </w:r>
      <w:r w:rsidR="008F6493" w:rsidRPr="000372CF">
        <w:rPr>
          <w:color w:val="000000"/>
        </w:rPr>
        <w:t xml:space="preserve"> Performance,” it is shown that college students</w:t>
      </w:r>
      <w:r w:rsidRPr="00B6446F">
        <w:rPr>
          <w:color w:val="000000"/>
        </w:rPr>
        <w:t xml:space="preserve"> who </w:t>
      </w:r>
      <w:r w:rsidR="008F6493" w:rsidRPr="000372CF">
        <w:rPr>
          <w:color w:val="000000"/>
        </w:rPr>
        <w:t xml:space="preserve">are more open and extroversive </w:t>
      </w:r>
      <w:r w:rsidRPr="00B6446F">
        <w:rPr>
          <w:color w:val="000000"/>
        </w:rPr>
        <w:t>prefer violent vide</w:t>
      </w:r>
      <w:r w:rsidR="008F6493" w:rsidRPr="000372CF">
        <w:rPr>
          <w:color w:val="000000"/>
        </w:rPr>
        <w:t>o games while college students who are neurotic</w:t>
      </w:r>
      <w:r w:rsidRPr="00B6446F">
        <w:rPr>
          <w:color w:val="000000"/>
        </w:rPr>
        <w:t xml:space="preserve"> like playing non-violent video games. Matthew Ventura, Valerie Shu</w:t>
      </w:r>
      <w:r w:rsidR="008F6493" w:rsidRPr="000372CF">
        <w:rPr>
          <w:color w:val="000000"/>
        </w:rPr>
        <w:t>te, and Yoon Jeon Kim also find</w:t>
      </w:r>
      <w:r w:rsidRPr="00B6446F">
        <w:rPr>
          <w:color w:val="000000"/>
        </w:rPr>
        <w:t xml:space="preserve"> that playing video games affect GPA negatively since many video games can be reached on mobile devices and encroach on study time. However, in “Digital Games in Education,” the author concludes that user-centered digital games are considered to provide the s</w:t>
      </w:r>
      <w:r w:rsidR="001B578B" w:rsidRPr="000372CF">
        <w:rPr>
          <w:color w:val="000000"/>
        </w:rPr>
        <w:t>kills used</w:t>
      </w:r>
      <w:r w:rsidRPr="00B6446F">
        <w:rPr>
          <w:color w:val="000000"/>
        </w:rPr>
        <w:t xml:space="preserve"> in the education field, such as the ability o</w:t>
      </w:r>
      <w:r w:rsidR="001B578B" w:rsidRPr="000372CF">
        <w:rPr>
          <w:color w:val="000000"/>
        </w:rPr>
        <w:t>f reading images and getting</w:t>
      </w:r>
      <w:r w:rsidRPr="00B6446F">
        <w:rPr>
          <w:color w:val="000000"/>
        </w:rPr>
        <w:t xml:space="preserve"> visual attention, through developing co-</w:t>
      </w:r>
      <w:r w:rsidR="001B578B" w:rsidRPr="000372CF">
        <w:rPr>
          <w:color w:val="000000"/>
        </w:rPr>
        <w:t>operation, promoting challenges</w:t>
      </w:r>
      <w:r w:rsidRPr="00B6446F">
        <w:rPr>
          <w:color w:val="000000"/>
        </w:rPr>
        <w:t>, and problem-solving strategies (</w:t>
      </w:r>
      <w:proofErr w:type="spellStart"/>
      <w:r w:rsidRPr="00B6446F">
        <w:rPr>
          <w:color w:val="000000"/>
        </w:rPr>
        <w:t>Begoña</w:t>
      </w:r>
      <w:proofErr w:type="spellEnd"/>
      <w:r w:rsidRPr="00B6446F">
        <w:rPr>
          <w:color w:val="000000"/>
        </w:rPr>
        <w:t xml:space="preserve"> </w:t>
      </w:r>
      <w:proofErr w:type="spellStart"/>
      <w:r w:rsidRPr="00B6446F">
        <w:rPr>
          <w:color w:val="000000"/>
        </w:rPr>
        <w:t>Gros</w:t>
      </w:r>
      <w:proofErr w:type="spellEnd"/>
      <w:r w:rsidRPr="00B6446F">
        <w:rPr>
          <w:color w:val="000000"/>
        </w:rPr>
        <w:t>).</w:t>
      </w:r>
      <w:r w:rsidR="008F6493" w:rsidRPr="000372CF">
        <w:rPr>
          <w:color w:val="000000"/>
        </w:rPr>
        <w:t xml:space="preserve"> This research shows the possibility of applying some aspects of video games to designing computer labs for students to learn.</w:t>
      </w:r>
    </w:p>
    <w:p w14:paraId="64810806" w14:textId="6774CC3A" w:rsidR="0057682F" w:rsidRPr="000372CF" w:rsidRDefault="00DE5B6F" w:rsidP="005D6C1E">
      <w:pPr>
        <w:spacing w:after="160"/>
        <w:ind w:firstLine="720"/>
        <w:jc w:val="both"/>
        <w:rPr>
          <w:color w:val="000000"/>
        </w:rPr>
      </w:pPr>
      <w:r w:rsidRPr="000372CF">
        <w:rPr>
          <w:color w:val="000000"/>
        </w:rPr>
        <w:t>In this study</w:t>
      </w:r>
      <w:r w:rsidR="00F25327" w:rsidRPr="000372CF">
        <w:rPr>
          <w:color w:val="000000"/>
        </w:rPr>
        <w:t xml:space="preserve">, </w:t>
      </w:r>
      <w:r w:rsidR="00F25327" w:rsidRPr="000372CF">
        <w:rPr>
          <w:b/>
          <w:color w:val="000000"/>
        </w:rPr>
        <w:t>we will analyze the survey data and interpret students’ answers to questions regarding various aspects of video games</w:t>
      </w:r>
      <w:r w:rsidR="00FC7A41" w:rsidRPr="000372CF">
        <w:rPr>
          <w:b/>
          <w:color w:val="000000"/>
        </w:rPr>
        <w:t>, so we can propose some advice for the committee to better construct computer labs</w:t>
      </w:r>
      <w:r w:rsidR="00FC7A41" w:rsidRPr="000372CF">
        <w:rPr>
          <w:color w:val="000000"/>
        </w:rPr>
        <w:t>.</w:t>
      </w:r>
      <w:r w:rsidR="005322A8" w:rsidRPr="00B6446F">
        <w:rPr>
          <w:color w:val="000000"/>
        </w:rPr>
        <w:t xml:space="preserve"> Before we are able to provide any suggestion on designing labs, </w:t>
      </w:r>
      <w:r w:rsidR="00FC7A41" w:rsidRPr="000372CF">
        <w:rPr>
          <w:color w:val="000000"/>
        </w:rPr>
        <w:t>we</w:t>
      </w:r>
      <w:r w:rsidR="005322A8" w:rsidRPr="00B6446F">
        <w:rPr>
          <w:color w:val="000000"/>
        </w:rPr>
        <w:t xml:space="preserve"> have to underst</w:t>
      </w:r>
      <w:r w:rsidR="00D6489B" w:rsidRPr="000372CF">
        <w:rPr>
          <w:color w:val="000000"/>
        </w:rPr>
        <w:t>and the methodology used in the survey</w:t>
      </w:r>
      <w:r w:rsidR="005322A8" w:rsidRPr="00B6446F">
        <w:rPr>
          <w:color w:val="000000"/>
        </w:rPr>
        <w:t>.</w:t>
      </w:r>
      <w:r w:rsidR="0022732B" w:rsidRPr="000372CF">
        <w:rPr>
          <w:color w:val="000000"/>
        </w:rPr>
        <w:t xml:space="preserve"> A survey is a scientific </w:t>
      </w:r>
      <w:r w:rsidR="0022732B" w:rsidRPr="000372CF">
        <w:rPr>
          <w:color w:val="000000"/>
        </w:rPr>
        <w:lastRenderedPageBreak/>
        <w:t>methodology</w:t>
      </w:r>
      <w:r w:rsidR="00CB1439" w:rsidRPr="000372CF">
        <w:rPr>
          <w:color w:val="000000"/>
        </w:rPr>
        <w:t xml:space="preserve"> that</w:t>
      </w:r>
      <w:r w:rsidR="00120204" w:rsidRPr="000372CF">
        <w:rPr>
          <w:color w:val="000000"/>
        </w:rPr>
        <w:t xml:space="preserve"> collects data from individuals. It is usually conducted on a sample group that represent</w:t>
      </w:r>
      <w:r w:rsidR="00465D42" w:rsidRPr="000372CF">
        <w:rPr>
          <w:color w:val="000000"/>
        </w:rPr>
        <w:t>s</w:t>
      </w:r>
      <w:r w:rsidR="00120204" w:rsidRPr="000372CF">
        <w:rPr>
          <w:color w:val="000000"/>
        </w:rPr>
        <w:t xml:space="preserve"> a population for the purpose of description, exploration, and explanation. </w:t>
      </w:r>
      <w:r w:rsidR="008840D4" w:rsidRPr="000372CF">
        <w:rPr>
          <w:color w:val="000000"/>
        </w:rPr>
        <w:t>A good survey should be quantitative, self-monitoring, contemporary, replicable, systematic, impartial, representative, theory-based.</w:t>
      </w:r>
      <w:r w:rsidR="004B58BE" w:rsidRPr="000372CF">
        <w:rPr>
          <w:color w:val="000000"/>
        </w:rPr>
        <w:t xml:space="preserve"> Moreover, </w:t>
      </w:r>
      <w:r w:rsidR="00FA370F" w:rsidRPr="000372CF">
        <w:rPr>
          <w:color w:val="000000"/>
        </w:rPr>
        <w:t xml:space="preserve">all individuals in the population must have equal chance of being selected so the sample can generalize to total population. If sampled appropriately, a </w:t>
      </w:r>
      <w:r w:rsidR="004E788E" w:rsidRPr="000372CF">
        <w:rPr>
          <w:color w:val="000000"/>
        </w:rPr>
        <w:t xml:space="preserve">survey conducted on this sample can be more accurate than a census. However, if the population </w:t>
      </w:r>
      <w:r w:rsidR="00C848DC" w:rsidRPr="000372CF">
        <w:rPr>
          <w:color w:val="000000"/>
        </w:rPr>
        <w:t>is identical, sampling would be unnecessary.</w:t>
      </w:r>
    </w:p>
    <w:p w14:paraId="06CBB6DF" w14:textId="77777777" w:rsidR="0064387E" w:rsidRPr="000372CF" w:rsidRDefault="0064387E" w:rsidP="0064387E">
      <w:pPr>
        <w:spacing w:after="160"/>
        <w:ind w:firstLine="720"/>
        <w:rPr>
          <w:color w:val="000000"/>
        </w:rPr>
      </w:pPr>
    </w:p>
    <w:p w14:paraId="344A36AC" w14:textId="53B68256" w:rsidR="0057682F" w:rsidRPr="00B6446F" w:rsidRDefault="0057682F" w:rsidP="009378A4">
      <w:pPr>
        <w:spacing w:after="160"/>
        <w:outlineLvl w:val="0"/>
      </w:pPr>
      <w:r w:rsidRPr="000372CF">
        <w:rPr>
          <w:b/>
          <w:bCs/>
          <w:color w:val="000000"/>
          <w:sz w:val="28"/>
          <w:szCs w:val="28"/>
        </w:rPr>
        <w:t>Data</w:t>
      </w:r>
      <w:r w:rsidRPr="00B6446F">
        <w:rPr>
          <w:b/>
          <w:bCs/>
          <w:color w:val="000000"/>
          <w:sz w:val="28"/>
          <w:szCs w:val="28"/>
        </w:rPr>
        <w:t>:</w:t>
      </w:r>
    </w:p>
    <w:p w14:paraId="452F5D9F" w14:textId="21723870" w:rsidR="0057682F" w:rsidRDefault="005C6B57" w:rsidP="005D6C1E">
      <w:pPr>
        <w:spacing w:after="160"/>
        <w:ind w:firstLine="720"/>
        <w:jc w:val="both"/>
        <w:rPr>
          <w:color w:val="000000"/>
        </w:rPr>
      </w:pPr>
      <w:r w:rsidRPr="000372CF">
        <w:rPr>
          <w:color w:val="000000"/>
        </w:rPr>
        <w:t>95</w:t>
      </w:r>
      <w:r w:rsidR="00E57B4B" w:rsidRPr="000372CF">
        <w:rPr>
          <w:color w:val="000000"/>
        </w:rPr>
        <w:t xml:space="preserve"> students </w:t>
      </w:r>
      <w:r w:rsidR="00051E64" w:rsidRPr="000372CF">
        <w:rPr>
          <w:color w:val="000000"/>
        </w:rPr>
        <w:t xml:space="preserve">were </w:t>
      </w:r>
      <w:r w:rsidRPr="000372CF">
        <w:rPr>
          <w:color w:val="000000"/>
        </w:rPr>
        <w:t>selected out of 314 students</w:t>
      </w:r>
      <w:r w:rsidR="00E57B4B" w:rsidRPr="000372CF">
        <w:rPr>
          <w:color w:val="000000"/>
        </w:rPr>
        <w:t xml:space="preserve"> enrolled in Statistics 2, Section1, during Fall 1994</w:t>
      </w:r>
      <w:r w:rsidR="00051E64" w:rsidRPr="000372CF">
        <w:rPr>
          <w:color w:val="000000"/>
        </w:rPr>
        <w:t xml:space="preserve"> to participate in the survey</w:t>
      </w:r>
      <w:r w:rsidR="00E57B4B" w:rsidRPr="000372CF">
        <w:rPr>
          <w:color w:val="000000"/>
        </w:rPr>
        <w:t>.</w:t>
      </w:r>
      <w:r w:rsidR="00051E64" w:rsidRPr="000372CF">
        <w:rPr>
          <w:color w:val="000000"/>
        </w:rPr>
        <w:t xml:space="preserve"> Our data contains responses to</w:t>
      </w:r>
      <w:r w:rsidR="00AF5815" w:rsidRPr="000372CF">
        <w:rPr>
          <w:color w:val="000000"/>
        </w:rPr>
        <w:t xml:space="preserve"> survey</w:t>
      </w:r>
      <w:r w:rsidR="00051E64" w:rsidRPr="000372CF">
        <w:rPr>
          <w:color w:val="000000"/>
        </w:rPr>
        <w:t xml:space="preserve"> question</w:t>
      </w:r>
      <w:r w:rsidR="00AF5815" w:rsidRPr="000372CF">
        <w:rPr>
          <w:color w:val="000000"/>
        </w:rPr>
        <w:t>n</w:t>
      </w:r>
      <w:r w:rsidR="00051E64" w:rsidRPr="000372CF">
        <w:rPr>
          <w:color w:val="000000"/>
        </w:rPr>
        <w:t>aire from 91 students who completed the survey out of 95 selected students.</w:t>
      </w:r>
      <w:r w:rsidR="001C27D4" w:rsidRPr="000372CF">
        <w:rPr>
          <w:color w:val="000000"/>
        </w:rPr>
        <w:t xml:space="preserve"> </w:t>
      </w:r>
      <w:r w:rsidR="00DA61C0" w:rsidRPr="000372CF">
        <w:rPr>
          <w:color w:val="000000"/>
        </w:rPr>
        <w:t xml:space="preserve">Variables </w:t>
      </w:r>
      <w:r w:rsidR="000372CF" w:rsidRPr="000372CF">
        <w:rPr>
          <w:color w:val="000000"/>
        </w:rPr>
        <w:t>of survey results are summarized in the table below.</w:t>
      </w:r>
    </w:p>
    <w:p w14:paraId="23ACCC20" w14:textId="77777777" w:rsidR="009219D2" w:rsidRPr="000372CF" w:rsidRDefault="009219D2" w:rsidP="0057682F">
      <w:pPr>
        <w:spacing w:after="160"/>
        <w:ind w:firstLine="720"/>
        <w:rPr>
          <w:color w:val="000000"/>
        </w:rPr>
      </w:pPr>
    </w:p>
    <w:tbl>
      <w:tblPr>
        <w:tblStyle w:val="PlainTable1"/>
        <w:tblW w:w="0" w:type="auto"/>
        <w:tblLook w:val="04A0" w:firstRow="1" w:lastRow="0" w:firstColumn="1" w:lastColumn="0" w:noHBand="0" w:noVBand="1"/>
      </w:tblPr>
      <w:tblGrid>
        <w:gridCol w:w="1615"/>
        <w:gridCol w:w="5580"/>
        <w:gridCol w:w="2155"/>
      </w:tblGrid>
      <w:tr w:rsidR="009219D2" w14:paraId="6A541EF4" w14:textId="77777777" w:rsidTr="007D3C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shd w:val="clear" w:color="auto" w:fill="A5A5A5" w:themeFill="accent3"/>
          </w:tcPr>
          <w:p w14:paraId="5A785E98" w14:textId="538B3BA3" w:rsidR="000372CF" w:rsidRPr="007D3C0B" w:rsidRDefault="000372CF" w:rsidP="009219D2">
            <w:pPr>
              <w:spacing w:after="160"/>
              <w:jc w:val="center"/>
              <w:rPr>
                <w:color w:val="FFFFFF" w:themeColor="background1"/>
              </w:rPr>
            </w:pPr>
            <w:r w:rsidRPr="007D3C0B">
              <w:rPr>
                <w:color w:val="FFFFFF" w:themeColor="background1"/>
              </w:rPr>
              <w:t>Variable</w:t>
            </w:r>
          </w:p>
        </w:tc>
        <w:tc>
          <w:tcPr>
            <w:tcW w:w="5580" w:type="dxa"/>
            <w:shd w:val="clear" w:color="auto" w:fill="A5A5A5" w:themeFill="accent3"/>
          </w:tcPr>
          <w:p w14:paraId="56D1D8AA" w14:textId="1F7BC50B" w:rsidR="000372CF" w:rsidRPr="007D3C0B" w:rsidRDefault="000372CF" w:rsidP="009219D2">
            <w:pPr>
              <w:spacing w:after="16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D3C0B">
              <w:rPr>
                <w:color w:val="FFFFFF" w:themeColor="background1"/>
              </w:rPr>
              <w:t>Description</w:t>
            </w:r>
          </w:p>
        </w:tc>
        <w:tc>
          <w:tcPr>
            <w:tcW w:w="2155" w:type="dxa"/>
            <w:shd w:val="clear" w:color="auto" w:fill="A5A5A5" w:themeFill="accent3"/>
          </w:tcPr>
          <w:p w14:paraId="4B71DDBB" w14:textId="24D38E00" w:rsidR="000372CF" w:rsidRPr="007D3C0B" w:rsidRDefault="000372CF" w:rsidP="009219D2">
            <w:pPr>
              <w:spacing w:after="16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D3C0B">
              <w:rPr>
                <w:color w:val="FFFFFF" w:themeColor="background1"/>
              </w:rPr>
              <w:t>Variable Type</w:t>
            </w:r>
          </w:p>
        </w:tc>
      </w:tr>
      <w:tr w:rsidR="009219D2" w14:paraId="72E30D01" w14:textId="77777777" w:rsidTr="00921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834768B" w14:textId="2CEE4CA1" w:rsidR="000372CF" w:rsidRPr="009219D2" w:rsidRDefault="009219D2" w:rsidP="000372CF">
            <w:pPr>
              <w:spacing w:after="160"/>
              <w:jc w:val="both"/>
              <w:rPr>
                <w:rFonts w:ascii="Courier New" w:hAnsi="Courier New" w:cs="Courier New"/>
                <w:color w:val="000000"/>
                <w:sz w:val="22"/>
                <w:szCs w:val="22"/>
              </w:rPr>
            </w:pPr>
            <w:r w:rsidRPr="009219D2">
              <w:rPr>
                <w:rFonts w:ascii="Courier New" w:hAnsi="Courier New" w:cs="Courier New"/>
                <w:color w:val="000000"/>
                <w:sz w:val="22"/>
                <w:szCs w:val="22"/>
              </w:rPr>
              <w:t>t</w:t>
            </w:r>
            <w:r w:rsidR="000372CF" w:rsidRPr="009219D2">
              <w:rPr>
                <w:rFonts w:ascii="Courier New" w:hAnsi="Courier New" w:cs="Courier New"/>
                <w:color w:val="000000"/>
                <w:sz w:val="22"/>
                <w:szCs w:val="22"/>
              </w:rPr>
              <w:t>ime</w:t>
            </w:r>
          </w:p>
        </w:tc>
        <w:tc>
          <w:tcPr>
            <w:tcW w:w="5580" w:type="dxa"/>
          </w:tcPr>
          <w:p w14:paraId="4FB48EA8" w14:textId="1098FD3F" w:rsidR="000372CF" w:rsidRPr="000372CF" w:rsidRDefault="009219D2" w:rsidP="00E15033">
            <w:pPr>
              <w:spacing w:after="160"/>
              <w:cnfStyle w:val="000000100000" w:firstRow="0" w:lastRow="0" w:firstColumn="0" w:lastColumn="0" w:oddVBand="0" w:evenVBand="0" w:oddHBand="1" w:evenHBand="0" w:firstRowFirstColumn="0" w:firstRowLastColumn="0" w:lastRowFirstColumn="0" w:lastRowLastColumn="0"/>
              <w:rPr>
                <w:color w:val="000000"/>
              </w:rPr>
            </w:pPr>
            <w:r w:rsidRPr="009219D2">
              <w:rPr>
                <w:color w:val="000000"/>
              </w:rPr>
              <w:t># of hours played in the week prior to survey</w:t>
            </w:r>
          </w:p>
        </w:tc>
        <w:tc>
          <w:tcPr>
            <w:tcW w:w="2155" w:type="dxa"/>
          </w:tcPr>
          <w:p w14:paraId="5CD1ACE7" w14:textId="73824EF3" w:rsidR="000372CF" w:rsidRPr="000372CF" w:rsidRDefault="006824E7" w:rsidP="000372CF">
            <w:pPr>
              <w:spacing w:after="160"/>
              <w:jc w:val="both"/>
              <w:cnfStyle w:val="000000100000" w:firstRow="0" w:lastRow="0" w:firstColumn="0" w:lastColumn="0" w:oddVBand="0" w:evenVBand="0" w:oddHBand="1" w:evenHBand="0" w:firstRowFirstColumn="0" w:firstRowLastColumn="0" w:lastRowFirstColumn="0" w:lastRowLastColumn="0"/>
              <w:rPr>
                <w:color w:val="000000"/>
              </w:rPr>
            </w:pPr>
            <w:r>
              <w:rPr>
                <w:color w:val="000000"/>
              </w:rPr>
              <w:t>numerical</w:t>
            </w:r>
          </w:p>
        </w:tc>
      </w:tr>
      <w:tr w:rsidR="009219D2" w14:paraId="6CF24B52" w14:textId="77777777" w:rsidTr="00E15033">
        <w:trPr>
          <w:trHeight w:val="1169"/>
        </w:trPr>
        <w:tc>
          <w:tcPr>
            <w:cnfStyle w:val="001000000000" w:firstRow="0" w:lastRow="0" w:firstColumn="1" w:lastColumn="0" w:oddVBand="0" w:evenVBand="0" w:oddHBand="0" w:evenHBand="0" w:firstRowFirstColumn="0" w:firstRowLastColumn="0" w:lastRowFirstColumn="0" w:lastRowLastColumn="0"/>
            <w:tcW w:w="1615" w:type="dxa"/>
          </w:tcPr>
          <w:p w14:paraId="0B76DF92" w14:textId="63FA0D1B" w:rsidR="000372CF" w:rsidRPr="009219D2" w:rsidRDefault="009219D2" w:rsidP="000372CF">
            <w:pPr>
              <w:spacing w:after="160"/>
              <w:jc w:val="both"/>
              <w:rPr>
                <w:rFonts w:ascii="Courier New" w:hAnsi="Courier New" w:cs="Courier New"/>
                <w:color w:val="000000"/>
                <w:sz w:val="22"/>
                <w:szCs w:val="22"/>
              </w:rPr>
            </w:pPr>
            <w:r w:rsidRPr="009219D2">
              <w:rPr>
                <w:rFonts w:ascii="Courier New" w:hAnsi="Courier New" w:cs="Courier New"/>
                <w:color w:val="000000"/>
                <w:sz w:val="22"/>
                <w:szCs w:val="22"/>
              </w:rPr>
              <w:t>like</w:t>
            </w:r>
          </w:p>
        </w:tc>
        <w:tc>
          <w:tcPr>
            <w:tcW w:w="5580" w:type="dxa"/>
          </w:tcPr>
          <w:p w14:paraId="09E2B061" w14:textId="77777777" w:rsidR="000372CF" w:rsidRDefault="00E15033" w:rsidP="00E15033">
            <w:pPr>
              <w:spacing w:after="160"/>
              <w:cnfStyle w:val="000000000000" w:firstRow="0" w:lastRow="0" w:firstColumn="0" w:lastColumn="0" w:oddVBand="0" w:evenVBand="0" w:oddHBand="0" w:evenHBand="0" w:firstRowFirstColumn="0" w:firstRowLastColumn="0" w:lastRowFirstColumn="0" w:lastRowLastColumn="0"/>
              <w:rPr>
                <w:color w:val="000000"/>
              </w:rPr>
            </w:pPr>
            <w:r>
              <w:rPr>
                <w:color w:val="000000"/>
              </w:rPr>
              <w:t>how much one likes playing video games</w:t>
            </w:r>
          </w:p>
          <w:p w14:paraId="6A6B8F6C" w14:textId="4611B393" w:rsidR="00E15033" w:rsidRPr="000372CF" w:rsidRDefault="00E15033" w:rsidP="00E15033">
            <w:pPr>
              <w:spacing w:after="16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1=never </w:t>
            </w:r>
            <w:r w:rsidRPr="00E15033">
              <w:rPr>
                <w:color w:val="000000"/>
              </w:rPr>
              <w:t>played, 2=very much, 3=somewhat, 4=not really, 5=not at all</w:t>
            </w:r>
          </w:p>
        </w:tc>
        <w:tc>
          <w:tcPr>
            <w:tcW w:w="2155" w:type="dxa"/>
          </w:tcPr>
          <w:p w14:paraId="3B6A0298" w14:textId="691BA92D" w:rsidR="000372CF" w:rsidRPr="000372CF" w:rsidRDefault="006824E7" w:rsidP="000372CF">
            <w:pPr>
              <w:spacing w:after="160"/>
              <w:jc w:val="both"/>
              <w:cnfStyle w:val="000000000000" w:firstRow="0" w:lastRow="0" w:firstColumn="0" w:lastColumn="0" w:oddVBand="0" w:evenVBand="0" w:oddHBand="0" w:evenHBand="0" w:firstRowFirstColumn="0" w:firstRowLastColumn="0" w:lastRowFirstColumn="0" w:lastRowLastColumn="0"/>
              <w:rPr>
                <w:color w:val="000000"/>
              </w:rPr>
            </w:pPr>
            <w:r>
              <w:rPr>
                <w:color w:val="000000"/>
              </w:rPr>
              <w:t>categorical</w:t>
            </w:r>
          </w:p>
        </w:tc>
      </w:tr>
      <w:tr w:rsidR="009219D2" w14:paraId="76430374" w14:textId="77777777" w:rsidTr="00921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6407B48" w14:textId="58951F9A" w:rsidR="000372CF" w:rsidRPr="009219D2" w:rsidRDefault="009219D2" w:rsidP="000372CF">
            <w:pPr>
              <w:spacing w:after="160"/>
              <w:jc w:val="both"/>
              <w:rPr>
                <w:rFonts w:ascii="Courier New" w:hAnsi="Courier New" w:cs="Courier New"/>
                <w:color w:val="000000"/>
                <w:sz w:val="22"/>
                <w:szCs w:val="22"/>
              </w:rPr>
            </w:pPr>
            <w:r w:rsidRPr="009219D2">
              <w:rPr>
                <w:rFonts w:ascii="Courier New" w:hAnsi="Courier New" w:cs="Courier New"/>
                <w:color w:val="000000"/>
                <w:sz w:val="22"/>
                <w:szCs w:val="22"/>
              </w:rPr>
              <w:t>where</w:t>
            </w:r>
          </w:p>
        </w:tc>
        <w:tc>
          <w:tcPr>
            <w:tcW w:w="5580" w:type="dxa"/>
          </w:tcPr>
          <w:p w14:paraId="3022E9AB" w14:textId="68681435" w:rsidR="000372CF" w:rsidRDefault="00A855E5" w:rsidP="00E15033">
            <w:pPr>
              <w:spacing w:after="160"/>
              <w:cnfStyle w:val="000000100000" w:firstRow="0" w:lastRow="0" w:firstColumn="0" w:lastColumn="0" w:oddVBand="0" w:evenVBand="0" w:oddHBand="1" w:evenHBand="0" w:firstRowFirstColumn="0" w:firstRowLastColumn="0" w:lastRowFirstColumn="0" w:lastRowLastColumn="0"/>
              <w:rPr>
                <w:color w:val="000000"/>
              </w:rPr>
            </w:pPr>
            <w:r>
              <w:rPr>
                <w:color w:val="000000"/>
              </w:rPr>
              <w:t>where the respondent</w:t>
            </w:r>
            <w:r w:rsidR="00E15033">
              <w:rPr>
                <w:color w:val="000000"/>
              </w:rPr>
              <w:t xml:space="preserve"> usually play</w:t>
            </w:r>
            <w:r>
              <w:rPr>
                <w:color w:val="000000"/>
              </w:rPr>
              <w:t>s</w:t>
            </w:r>
            <w:r w:rsidR="00E15033">
              <w:rPr>
                <w:color w:val="000000"/>
              </w:rPr>
              <w:t xml:space="preserve"> video games</w:t>
            </w:r>
          </w:p>
          <w:p w14:paraId="12C6419D" w14:textId="486AC203" w:rsidR="00E15033" w:rsidRPr="000372CF" w:rsidRDefault="00E15033" w:rsidP="00E15033">
            <w:pPr>
              <w:spacing w:after="160"/>
              <w:cnfStyle w:val="000000100000" w:firstRow="0" w:lastRow="0" w:firstColumn="0" w:lastColumn="0" w:oddVBand="0" w:evenVBand="0" w:oddHBand="1" w:evenHBand="0" w:firstRowFirstColumn="0" w:firstRowLastColumn="0" w:lastRowFirstColumn="0" w:lastRowLastColumn="0"/>
              <w:rPr>
                <w:color w:val="000000"/>
              </w:rPr>
            </w:pPr>
            <w:r w:rsidRPr="00E15033">
              <w:rPr>
                <w:color w:val="000000"/>
              </w:rPr>
              <w:t>1=arcade, 2=home system, 3=home computer, 4=arcade and either</w:t>
            </w:r>
            <w:r>
              <w:rPr>
                <w:color w:val="000000"/>
              </w:rPr>
              <w:t xml:space="preserve"> </w:t>
            </w:r>
            <w:r w:rsidRPr="00E15033">
              <w:rPr>
                <w:color w:val="000000"/>
              </w:rPr>
              <w:t>home computer of system, 5= home computer and system, 6=all three</w:t>
            </w:r>
          </w:p>
        </w:tc>
        <w:tc>
          <w:tcPr>
            <w:tcW w:w="2155" w:type="dxa"/>
          </w:tcPr>
          <w:p w14:paraId="5ACFF050" w14:textId="65360893" w:rsidR="000372CF" w:rsidRPr="000372CF" w:rsidRDefault="006824E7" w:rsidP="000372CF">
            <w:pPr>
              <w:spacing w:after="160"/>
              <w:jc w:val="both"/>
              <w:cnfStyle w:val="000000100000" w:firstRow="0" w:lastRow="0" w:firstColumn="0" w:lastColumn="0" w:oddVBand="0" w:evenVBand="0" w:oddHBand="1" w:evenHBand="0" w:firstRowFirstColumn="0" w:firstRowLastColumn="0" w:lastRowFirstColumn="0" w:lastRowLastColumn="0"/>
              <w:rPr>
                <w:color w:val="000000"/>
              </w:rPr>
            </w:pPr>
            <w:r>
              <w:rPr>
                <w:color w:val="000000"/>
              </w:rPr>
              <w:t>categorical</w:t>
            </w:r>
          </w:p>
        </w:tc>
      </w:tr>
      <w:tr w:rsidR="009219D2" w14:paraId="6C4D2F50" w14:textId="77777777" w:rsidTr="009219D2">
        <w:tc>
          <w:tcPr>
            <w:cnfStyle w:val="001000000000" w:firstRow="0" w:lastRow="0" w:firstColumn="1" w:lastColumn="0" w:oddVBand="0" w:evenVBand="0" w:oddHBand="0" w:evenHBand="0" w:firstRowFirstColumn="0" w:firstRowLastColumn="0" w:lastRowFirstColumn="0" w:lastRowLastColumn="0"/>
            <w:tcW w:w="1615" w:type="dxa"/>
          </w:tcPr>
          <w:p w14:paraId="03E8638B" w14:textId="466B01BD" w:rsidR="000372CF" w:rsidRPr="009219D2" w:rsidRDefault="009219D2" w:rsidP="000372CF">
            <w:pPr>
              <w:spacing w:after="160"/>
              <w:jc w:val="both"/>
              <w:rPr>
                <w:rFonts w:ascii="Courier New" w:hAnsi="Courier New" w:cs="Courier New"/>
                <w:color w:val="000000"/>
                <w:sz w:val="22"/>
                <w:szCs w:val="22"/>
              </w:rPr>
            </w:pPr>
            <w:proofErr w:type="spellStart"/>
            <w:r w:rsidRPr="009219D2">
              <w:rPr>
                <w:rFonts w:ascii="Courier New" w:hAnsi="Courier New" w:cs="Courier New"/>
                <w:color w:val="000000"/>
                <w:sz w:val="22"/>
                <w:szCs w:val="22"/>
              </w:rPr>
              <w:t>freq</w:t>
            </w:r>
            <w:proofErr w:type="spellEnd"/>
          </w:p>
        </w:tc>
        <w:tc>
          <w:tcPr>
            <w:tcW w:w="5580" w:type="dxa"/>
          </w:tcPr>
          <w:p w14:paraId="42A1D338" w14:textId="0A869753" w:rsidR="000372CF" w:rsidRDefault="00A855E5" w:rsidP="00E15033">
            <w:pPr>
              <w:spacing w:after="160"/>
              <w:cnfStyle w:val="000000000000" w:firstRow="0" w:lastRow="0" w:firstColumn="0" w:lastColumn="0" w:oddVBand="0" w:evenVBand="0" w:oddHBand="0" w:evenHBand="0" w:firstRowFirstColumn="0" w:firstRowLastColumn="0" w:lastRowFirstColumn="0" w:lastRowLastColumn="0"/>
              <w:rPr>
                <w:color w:val="000000"/>
              </w:rPr>
            </w:pPr>
            <w:r>
              <w:rPr>
                <w:color w:val="000000"/>
              </w:rPr>
              <w:t>how often the respondent</w:t>
            </w:r>
            <w:r w:rsidR="00E15033">
              <w:rPr>
                <w:color w:val="000000"/>
              </w:rPr>
              <w:t xml:space="preserve"> plays</w:t>
            </w:r>
          </w:p>
          <w:p w14:paraId="053F7C47" w14:textId="45A7ADB8" w:rsidR="00E15033" w:rsidRPr="000372CF" w:rsidRDefault="00E15033" w:rsidP="00E15033">
            <w:pPr>
              <w:spacing w:after="160"/>
              <w:cnfStyle w:val="000000000000" w:firstRow="0" w:lastRow="0" w:firstColumn="0" w:lastColumn="0" w:oddVBand="0" w:evenVBand="0" w:oddHBand="0" w:evenHBand="0" w:firstRowFirstColumn="0" w:firstRowLastColumn="0" w:lastRowFirstColumn="0" w:lastRowLastColumn="0"/>
              <w:rPr>
                <w:color w:val="000000"/>
              </w:rPr>
            </w:pPr>
            <w:r w:rsidRPr="00E15033">
              <w:rPr>
                <w:color w:val="000000"/>
              </w:rPr>
              <w:t>1=daily, 2=weekly, 3=monthly, 4=</w:t>
            </w:r>
            <w:proofErr w:type="spellStart"/>
            <w:r w:rsidRPr="00E15033">
              <w:rPr>
                <w:color w:val="000000"/>
              </w:rPr>
              <w:t>semesterly</w:t>
            </w:r>
            <w:proofErr w:type="spellEnd"/>
          </w:p>
        </w:tc>
        <w:tc>
          <w:tcPr>
            <w:tcW w:w="2155" w:type="dxa"/>
          </w:tcPr>
          <w:p w14:paraId="6F8F6CC8" w14:textId="64F3D873" w:rsidR="000372CF" w:rsidRPr="000372CF" w:rsidRDefault="006824E7" w:rsidP="000372CF">
            <w:pPr>
              <w:spacing w:after="160"/>
              <w:jc w:val="both"/>
              <w:cnfStyle w:val="000000000000" w:firstRow="0" w:lastRow="0" w:firstColumn="0" w:lastColumn="0" w:oddVBand="0" w:evenVBand="0" w:oddHBand="0" w:evenHBand="0" w:firstRowFirstColumn="0" w:firstRowLastColumn="0" w:lastRowFirstColumn="0" w:lastRowLastColumn="0"/>
              <w:rPr>
                <w:color w:val="000000"/>
              </w:rPr>
            </w:pPr>
            <w:r>
              <w:rPr>
                <w:color w:val="000000"/>
              </w:rPr>
              <w:t>categorical</w:t>
            </w:r>
          </w:p>
        </w:tc>
      </w:tr>
      <w:tr w:rsidR="009219D2" w14:paraId="4C357318" w14:textId="77777777" w:rsidTr="00921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81CF73D" w14:textId="5530D4EC" w:rsidR="000372CF" w:rsidRPr="009219D2" w:rsidRDefault="009219D2" w:rsidP="000372CF">
            <w:pPr>
              <w:spacing w:after="160"/>
              <w:jc w:val="both"/>
              <w:rPr>
                <w:rFonts w:ascii="Courier New" w:hAnsi="Courier New" w:cs="Courier New"/>
                <w:color w:val="000000"/>
                <w:sz w:val="22"/>
                <w:szCs w:val="22"/>
              </w:rPr>
            </w:pPr>
            <w:r w:rsidRPr="009219D2">
              <w:rPr>
                <w:rFonts w:ascii="Courier New" w:hAnsi="Courier New" w:cs="Courier New"/>
                <w:color w:val="000000"/>
                <w:sz w:val="22"/>
                <w:szCs w:val="22"/>
              </w:rPr>
              <w:t>busy</w:t>
            </w:r>
          </w:p>
        </w:tc>
        <w:tc>
          <w:tcPr>
            <w:tcW w:w="5580" w:type="dxa"/>
          </w:tcPr>
          <w:p w14:paraId="4CC04588" w14:textId="44CE76CC" w:rsidR="000372CF" w:rsidRDefault="00A855E5" w:rsidP="00E15033">
            <w:pPr>
              <w:spacing w:after="160"/>
              <w:cnfStyle w:val="000000100000" w:firstRow="0" w:lastRow="0" w:firstColumn="0" w:lastColumn="0" w:oddVBand="0" w:evenVBand="0" w:oddHBand="1" w:evenHBand="0" w:firstRowFirstColumn="0" w:firstRowLastColumn="0" w:lastRowFirstColumn="0" w:lastRowLastColumn="0"/>
              <w:rPr>
                <w:color w:val="000000"/>
              </w:rPr>
            </w:pPr>
            <w:r>
              <w:rPr>
                <w:color w:val="000000"/>
              </w:rPr>
              <w:t>whether the respondent</w:t>
            </w:r>
            <w:r w:rsidR="00E15033">
              <w:rPr>
                <w:color w:val="000000"/>
              </w:rPr>
              <w:t xml:space="preserve"> plays video games when busy</w:t>
            </w:r>
          </w:p>
          <w:p w14:paraId="3A45BDA5" w14:textId="2A7775E7" w:rsidR="00E15033" w:rsidRPr="000372CF" w:rsidRDefault="00E15033" w:rsidP="00E15033">
            <w:pPr>
              <w:spacing w:after="160"/>
              <w:cnfStyle w:val="000000100000" w:firstRow="0" w:lastRow="0" w:firstColumn="0" w:lastColumn="0" w:oddVBand="0" w:evenVBand="0" w:oddHBand="1" w:evenHBand="0" w:firstRowFirstColumn="0" w:firstRowLastColumn="0" w:lastRowFirstColumn="0" w:lastRowLastColumn="0"/>
              <w:rPr>
                <w:color w:val="000000"/>
              </w:rPr>
            </w:pPr>
            <w:r w:rsidRPr="00E15033">
              <w:rPr>
                <w:color w:val="000000"/>
              </w:rPr>
              <w:t>1=yes, 0=no</w:t>
            </w:r>
          </w:p>
        </w:tc>
        <w:tc>
          <w:tcPr>
            <w:tcW w:w="2155" w:type="dxa"/>
          </w:tcPr>
          <w:p w14:paraId="20893EA8" w14:textId="79C3A6F0" w:rsidR="000372CF" w:rsidRPr="000372CF" w:rsidRDefault="006824E7" w:rsidP="000372CF">
            <w:pPr>
              <w:spacing w:after="160"/>
              <w:jc w:val="both"/>
              <w:cnfStyle w:val="000000100000" w:firstRow="0" w:lastRow="0" w:firstColumn="0" w:lastColumn="0" w:oddVBand="0" w:evenVBand="0" w:oddHBand="1" w:evenHBand="0" w:firstRowFirstColumn="0" w:firstRowLastColumn="0" w:lastRowFirstColumn="0" w:lastRowLastColumn="0"/>
              <w:rPr>
                <w:color w:val="000000"/>
              </w:rPr>
            </w:pPr>
            <w:r>
              <w:rPr>
                <w:color w:val="000000"/>
              </w:rPr>
              <w:t>categorical</w:t>
            </w:r>
          </w:p>
        </w:tc>
      </w:tr>
      <w:tr w:rsidR="009219D2" w14:paraId="6EF8A2D2" w14:textId="77777777" w:rsidTr="009219D2">
        <w:tc>
          <w:tcPr>
            <w:cnfStyle w:val="001000000000" w:firstRow="0" w:lastRow="0" w:firstColumn="1" w:lastColumn="0" w:oddVBand="0" w:evenVBand="0" w:oddHBand="0" w:evenHBand="0" w:firstRowFirstColumn="0" w:firstRowLastColumn="0" w:lastRowFirstColumn="0" w:lastRowLastColumn="0"/>
            <w:tcW w:w="1615" w:type="dxa"/>
          </w:tcPr>
          <w:p w14:paraId="398D452C" w14:textId="07385C82" w:rsidR="000372CF" w:rsidRPr="009219D2" w:rsidRDefault="009219D2" w:rsidP="000372CF">
            <w:pPr>
              <w:spacing w:after="160"/>
              <w:jc w:val="both"/>
              <w:rPr>
                <w:rFonts w:ascii="Courier New" w:hAnsi="Courier New" w:cs="Courier New"/>
                <w:color w:val="000000"/>
                <w:sz w:val="22"/>
                <w:szCs w:val="22"/>
              </w:rPr>
            </w:pPr>
            <w:proofErr w:type="spellStart"/>
            <w:r w:rsidRPr="009219D2">
              <w:rPr>
                <w:rFonts w:ascii="Courier New" w:hAnsi="Courier New" w:cs="Courier New"/>
                <w:color w:val="000000"/>
                <w:sz w:val="22"/>
                <w:szCs w:val="22"/>
              </w:rPr>
              <w:t>educ</w:t>
            </w:r>
            <w:proofErr w:type="spellEnd"/>
          </w:p>
        </w:tc>
        <w:tc>
          <w:tcPr>
            <w:tcW w:w="5580" w:type="dxa"/>
          </w:tcPr>
          <w:p w14:paraId="1E14CDBB" w14:textId="57157A48" w:rsidR="00E47195" w:rsidRDefault="00C937D3" w:rsidP="00E15033">
            <w:pPr>
              <w:spacing w:after="16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whether the respondent </w:t>
            </w:r>
            <w:r w:rsidR="00E47195">
              <w:rPr>
                <w:color w:val="000000"/>
              </w:rPr>
              <w:t>believes that playing video games if educational</w:t>
            </w:r>
          </w:p>
          <w:p w14:paraId="7BA38092" w14:textId="171F127C" w:rsidR="000372CF" w:rsidRPr="000372CF" w:rsidRDefault="00E47195" w:rsidP="00E15033">
            <w:pPr>
              <w:spacing w:after="160"/>
              <w:cnfStyle w:val="000000000000" w:firstRow="0" w:lastRow="0" w:firstColumn="0" w:lastColumn="0" w:oddVBand="0" w:evenVBand="0" w:oddHBand="0" w:evenHBand="0" w:firstRowFirstColumn="0" w:firstRowLastColumn="0" w:lastRowFirstColumn="0" w:lastRowLastColumn="0"/>
              <w:rPr>
                <w:color w:val="000000"/>
              </w:rPr>
            </w:pPr>
            <w:r w:rsidRPr="00E47195">
              <w:rPr>
                <w:color w:val="000000"/>
              </w:rPr>
              <w:t>1=yes, 0=no</w:t>
            </w:r>
          </w:p>
        </w:tc>
        <w:tc>
          <w:tcPr>
            <w:tcW w:w="2155" w:type="dxa"/>
          </w:tcPr>
          <w:p w14:paraId="4A886E34" w14:textId="61E84C5B" w:rsidR="000372CF" w:rsidRPr="000372CF" w:rsidRDefault="006824E7" w:rsidP="000372CF">
            <w:pPr>
              <w:spacing w:after="160"/>
              <w:jc w:val="both"/>
              <w:cnfStyle w:val="000000000000" w:firstRow="0" w:lastRow="0" w:firstColumn="0" w:lastColumn="0" w:oddVBand="0" w:evenVBand="0" w:oddHBand="0" w:evenHBand="0" w:firstRowFirstColumn="0" w:firstRowLastColumn="0" w:lastRowFirstColumn="0" w:lastRowLastColumn="0"/>
              <w:rPr>
                <w:color w:val="000000"/>
              </w:rPr>
            </w:pPr>
            <w:r>
              <w:rPr>
                <w:color w:val="000000"/>
              </w:rPr>
              <w:t>categorical</w:t>
            </w:r>
          </w:p>
        </w:tc>
      </w:tr>
      <w:tr w:rsidR="009219D2" w14:paraId="28AF9053" w14:textId="77777777" w:rsidTr="00921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1A704C8" w14:textId="0505C907" w:rsidR="009219D2" w:rsidRPr="009219D2" w:rsidRDefault="009219D2" w:rsidP="000372CF">
            <w:pPr>
              <w:spacing w:after="160"/>
              <w:jc w:val="both"/>
              <w:rPr>
                <w:rFonts w:ascii="Courier New" w:hAnsi="Courier New" w:cs="Courier New"/>
                <w:color w:val="000000"/>
                <w:sz w:val="22"/>
                <w:szCs w:val="22"/>
              </w:rPr>
            </w:pPr>
            <w:r w:rsidRPr="009219D2">
              <w:rPr>
                <w:rFonts w:ascii="Courier New" w:hAnsi="Courier New" w:cs="Courier New"/>
                <w:color w:val="000000"/>
                <w:sz w:val="22"/>
                <w:szCs w:val="22"/>
              </w:rPr>
              <w:t>sex</w:t>
            </w:r>
          </w:p>
        </w:tc>
        <w:tc>
          <w:tcPr>
            <w:tcW w:w="5580" w:type="dxa"/>
          </w:tcPr>
          <w:p w14:paraId="71FA4D14" w14:textId="77777777" w:rsidR="009219D2" w:rsidRDefault="00E47195" w:rsidP="00E15033">
            <w:pPr>
              <w:spacing w:after="160"/>
              <w:cnfStyle w:val="000000100000" w:firstRow="0" w:lastRow="0" w:firstColumn="0" w:lastColumn="0" w:oddVBand="0" w:evenVBand="0" w:oddHBand="1" w:evenHBand="0" w:firstRowFirstColumn="0" w:firstRowLastColumn="0" w:lastRowFirstColumn="0" w:lastRowLastColumn="0"/>
              <w:rPr>
                <w:color w:val="000000"/>
              </w:rPr>
            </w:pPr>
            <w:r>
              <w:rPr>
                <w:color w:val="000000"/>
              </w:rPr>
              <w:t>gender of the respondent</w:t>
            </w:r>
          </w:p>
          <w:p w14:paraId="2F6F6AE9" w14:textId="5FCE2866" w:rsidR="00E47195" w:rsidRPr="000372CF" w:rsidRDefault="00E47195" w:rsidP="00E15033">
            <w:pPr>
              <w:spacing w:after="160"/>
              <w:cnfStyle w:val="000000100000" w:firstRow="0" w:lastRow="0" w:firstColumn="0" w:lastColumn="0" w:oddVBand="0" w:evenVBand="0" w:oddHBand="1" w:evenHBand="0" w:firstRowFirstColumn="0" w:firstRowLastColumn="0" w:lastRowFirstColumn="0" w:lastRowLastColumn="0"/>
              <w:rPr>
                <w:color w:val="000000"/>
              </w:rPr>
            </w:pPr>
            <w:r w:rsidRPr="00E47195">
              <w:rPr>
                <w:color w:val="000000"/>
              </w:rPr>
              <w:t>1=male, 0=female</w:t>
            </w:r>
          </w:p>
        </w:tc>
        <w:tc>
          <w:tcPr>
            <w:tcW w:w="2155" w:type="dxa"/>
          </w:tcPr>
          <w:p w14:paraId="60654908" w14:textId="27C632F9" w:rsidR="009219D2" w:rsidRPr="000372CF" w:rsidRDefault="006824E7" w:rsidP="000372CF">
            <w:pPr>
              <w:spacing w:after="160"/>
              <w:jc w:val="both"/>
              <w:cnfStyle w:val="000000100000" w:firstRow="0" w:lastRow="0" w:firstColumn="0" w:lastColumn="0" w:oddVBand="0" w:evenVBand="0" w:oddHBand="1" w:evenHBand="0" w:firstRowFirstColumn="0" w:firstRowLastColumn="0" w:lastRowFirstColumn="0" w:lastRowLastColumn="0"/>
              <w:rPr>
                <w:color w:val="000000"/>
              </w:rPr>
            </w:pPr>
            <w:r>
              <w:rPr>
                <w:color w:val="000000"/>
              </w:rPr>
              <w:t>categorical</w:t>
            </w:r>
          </w:p>
        </w:tc>
      </w:tr>
      <w:tr w:rsidR="009219D2" w14:paraId="4FEBCC25" w14:textId="77777777" w:rsidTr="009219D2">
        <w:tc>
          <w:tcPr>
            <w:cnfStyle w:val="001000000000" w:firstRow="0" w:lastRow="0" w:firstColumn="1" w:lastColumn="0" w:oddVBand="0" w:evenVBand="0" w:oddHBand="0" w:evenHBand="0" w:firstRowFirstColumn="0" w:firstRowLastColumn="0" w:lastRowFirstColumn="0" w:lastRowLastColumn="0"/>
            <w:tcW w:w="1615" w:type="dxa"/>
          </w:tcPr>
          <w:p w14:paraId="7CC3E85C" w14:textId="2A6BFB3E" w:rsidR="009219D2" w:rsidRPr="009219D2" w:rsidRDefault="009219D2" w:rsidP="000372CF">
            <w:pPr>
              <w:spacing w:after="160"/>
              <w:jc w:val="both"/>
              <w:rPr>
                <w:rFonts w:ascii="Courier New" w:hAnsi="Courier New" w:cs="Courier New"/>
                <w:color w:val="000000"/>
                <w:sz w:val="22"/>
                <w:szCs w:val="22"/>
              </w:rPr>
            </w:pPr>
            <w:r w:rsidRPr="009219D2">
              <w:rPr>
                <w:rFonts w:ascii="Courier New" w:hAnsi="Courier New" w:cs="Courier New"/>
                <w:color w:val="000000"/>
                <w:sz w:val="22"/>
                <w:szCs w:val="22"/>
              </w:rPr>
              <w:t>age</w:t>
            </w:r>
          </w:p>
        </w:tc>
        <w:tc>
          <w:tcPr>
            <w:tcW w:w="5580" w:type="dxa"/>
          </w:tcPr>
          <w:p w14:paraId="02B60364" w14:textId="6488F667" w:rsidR="009219D2" w:rsidRPr="000372CF" w:rsidRDefault="00E47195" w:rsidP="00E15033">
            <w:pPr>
              <w:spacing w:after="160"/>
              <w:cnfStyle w:val="000000000000" w:firstRow="0" w:lastRow="0" w:firstColumn="0" w:lastColumn="0" w:oddVBand="0" w:evenVBand="0" w:oddHBand="0" w:evenHBand="0" w:firstRowFirstColumn="0" w:firstRowLastColumn="0" w:lastRowFirstColumn="0" w:lastRowLastColumn="0"/>
              <w:rPr>
                <w:color w:val="000000"/>
              </w:rPr>
            </w:pPr>
            <w:r>
              <w:rPr>
                <w:color w:val="000000"/>
              </w:rPr>
              <w:t>respondent’s age in years</w:t>
            </w:r>
          </w:p>
        </w:tc>
        <w:tc>
          <w:tcPr>
            <w:tcW w:w="2155" w:type="dxa"/>
          </w:tcPr>
          <w:p w14:paraId="1BACD172" w14:textId="799E5438" w:rsidR="009219D2" w:rsidRPr="000372CF" w:rsidRDefault="006824E7" w:rsidP="000372CF">
            <w:pPr>
              <w:spacing w:after="160"/>
              <w:jc w:val="both"/>
              <w:cnfStyle w:val="000000000000" w:firstRow="0" w:lastRow="0" w:firstColumn="0" w:lastColumn="0" w:oddVBand="0" w:evenVBand="0" w:oddHBand="0" w:evenHBand="0" w:firstRowFirstColumn="0" w:firstRowLastColumn="0" w:lastRowFirstColumn="0" w:lastRowLastColumn="0"/>
              <w:rPr>
                <w:color w:val="000000"/>
              </w:rPr>
            </w:pPr>
            <w:r>
              <w:rPr>
                <w:color w:val="000000"/>
              </w:rPr>
              <w:t>numerical</w:t>
            </w:r>
          </w:p>
        </w:tc>
      </w:tr>
      <w:tr w:rsidR="009219D2" w14:paraId="4A7982B0" w14:textId="77777777" w:rsidTr="00921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99094AD" w14:textId="28D512F9" w:rsidR="009219D2" w:rsidRPr="009219D2" w:rsidRDefault="009219D2" w:rsidP="000372CF">
            <w:pPr>
              <w:spacing w:after="160"/>
              <w:jc w:val="both"/>
              <w:rPr>
                <w:rFonts w:ascii="Courier New" w:hAnsi="Courier New" w:cs="Courier New"/>
                <w:color w:val="000000"/>
                <w:sz w:val="22"/>
                <w:szCs w:val="22"/>
              </w:rPr>
            </w:pPr>
            <w:r w:rsidRPr="009219D2">
              <w:rPr>
                <w:rFonts w:ascii="Courier New" w:hAnsi="Courier New" w:cs="Courier New"/>
                <w:color w:val="000000"/>
                <w:sz w:val="22"/>
                <w:szCs w:val="22"/>
              </w:rPr>
              <w:t>home</w:t>
            </w:r>
          </w:p>
        </w:tc>
        <w:tc>
          <w:tcPr>
            <w:tcW w:w="5580" w:type="dxa"/>
          </w:tcPr>
          <w:p w14:paraId="7561B0FF" w14:textId="0A4D57AC" w:rsidR="009219D2" w:rsidRDefault="00E47195" w:rsidP="00E15033">
            <w:pPr>
              <w:spacing w:after="160"/>
              <w:cnfStyle w:val="000000100000" w:firstRow="0" w:lastRow="0" w:firstColumn="0" w:lastColumn="0" w:oddVBand="0" w:evenVBand="0" w:oddHBand="1" w:evenHBand="0" w:firstRowFirstColumn="0" w:firstRowLastColumn="0" w:lastRowFirstColumn="0" w:lastRowLastColumn="0"/>
              <w:rPr>
                <w:color w:val="000000"/>
              </w:rPr>
            </w:pPr>
            <w:r>
              <w:rPr>
                <w:color w:val="000000"/>
              </w:rPr>
              <w:t>whether the respondent has computer at home</w:t>
            </w:r>
          </w:p>
          <w:p w14:paraId="6AA4AE93" w14:textId="28B63699" w:rsidR="00E47195" w:rsidRPr="00E47195" w:rsidRDefault="00E47195" w:rsidP="00E47195">
            <w:pPr>
              <w:cnfStyle w:val="000000100000" w:firstRow="0" w:lastRow="0" w:firstColumn="0" w:lastColumn="0" w:oddVBand="0" w:evenVBand="0" w:oddHBand="1" w:evenHBand="0" w:firstRowFirstColumn="0" w:firstRowLastColumn="0" w:lastRowFirstColumn="0" w:lastRowLastColumn="0"/>
              <w:rPr>
                <w:rFonts w:eastAsia="Times New Roman"/>
              </w:rPr>
            </w:pPr>
            <w:r w:rsidRPr="00E47195">
              <w:rPr>
                <w:rFonts w:eastAsia="Times New Roman"/>
              </w:rPr>
              <w:lastRenderedPageBreak/>
              <w:t>1=yes, 0=no</w:t>
            </w:r>
          </w:p>
        </w:tc>
        <w:tc>
          <w:tcPr>
            <w:tcW w:w="2155" w:type="dxa"/>
          </w:tcPr>
          <w:p w14:paraId="4ACA35A9" w14:textId="4A11D969" w:rsidR="009219D2" w:rsidRPr="000372CF" w:rsidRDefault="006824E7" w:rsidP="000372CF">
            <w:pPr>
              <w:spacing w:after="160"/>
              <w:jc w:val="both"/>
              <w:cnfStyle w:val="000000100000" w:firstRow="0" w:lastRow="0" w:firstColumn="0" w:lastColumn="0" w:oddVBand="0" w:evenVBand="0" w:oddHBand="1" w:evenHBand="0" w:firstRowFirstColumn="0" w:firstRowLastColumn="0" w:lastRowFirstColumn="0" w:lastRowLastColumn="0"/>
              <w:rPr>
                <w:color w:val="000000"/>
              </w:rPr>
            </w:pPr>
            <w:r>
              <w:rPr>
                <w:color w:val="000000"/>
              </w:rPr>
              <w:lastRenderedPageBreak/>
              <w:t>categorical</w:t>
            </w:r>
          </w:p>
        </w:tc>
      </w:tr>
      <w:tr w:rsidR="009219D2" w14:paraId="37EE748A" w14:textId="77777777" w:rsidTr="009219D2">
        <w:tc>
          <w:tcPr>
            <w:cnfStyle w:val="001000000000" w:firstRow="0" w:lastRow="0" w:firstColumn="1" w:lastColumn="0" w:oddVBand="0" w:evenVBand="0" w:oddHBand="0" w:evenHBand="0" w:firstRowFirstColumn="0" w:firstRowLastColumn="0" w:lastRowFirstColumn="0" w:lastRowLastColumn="0"/>
            <w:tcW w:w="1615" w:type="dxa"/>
          </w:tcPr>
          <w:p w14:paraId="5FD71D7E" w14:textId="3FD00FD6" w:rsidR="009219D2" w:rsidRPr="009219D2" w:rsidRDefault="009219D2" w:rsidP="000372CF">
            <w:pPr>
              <w:spacing w:after="160"/>
              <w:jc w:val="both"/>
              <w:rPr>
                <w:rFonts w:ascii="Courier New" w:hAnsi="Courier New" w:cs="Courier New"/>
                <w:color w:val="000000"/>
                <w:sz w:val="22"/>
                <w:szCs w:val="22"/>
              </w:rPr>
            </w:pPr>
            <w:r w:rsidRPr="009219D2">
              <w:rPr>
                <w:rFonts w:ascii="Courier New" w:hAnsi="Courier New" w:cs="Courier New"/>
                <w:color w:val="000000"/>
                <w:sz w:val="22"/>
                <w:szCs w:val="22"/>
              </w:rPr>
              <w:lastRenderedPageBreak/>
              <w:t>math</w:t>
            </w:r>
          </w:p>
        </w:tc>
        <w:tc>
          <w:tcPr>
            <w:tcW w:w="5580" w:type="dxa"/>
          </w:tcPr>
          <w:p w14:paraId="542922BF" w14:textId="77777777" w:rsidR="009219D2" w:rsidRDefault="00E47195" w:rsidP="00E15033">
            <w:pPr>
              <w:spacing w:after="160"/>
              <w:cnfStyle w:val="000000000000" w:firstRow="0" w:lastRow="0" w:firstColumn="0" w:lastColumn="0" w:oddVBand="0" w:evenVBand="0" w:oddHBand="0" w:evenHBand="0" w:firstRowFirstColumn="0" w:firstRowLastColumn="0" w:lastRowFirstColumn="0" w:lastRowLastColumn="0"/>
              <w:rPr>
                <w:color w:val="000000"/>
              </w:rPr>
            </w:pPr>
            <w:r>
              <w:rPr>
                <w:color w:val="000000"/>
              </w:rPr>
              <w:t>whether the respondent hate math</w:t>
            </w:r>
          </w:p>
          <w:p w14:paraId="5A934BE1" w14:textId="6FCF10AA" w:rsidR="00E47195" w:rsidRPr="000372CF" w:rsidRDefault="00E47195" w:rsidP="00E15033">
            <w:pPr>
              <w:spacing w:after="160"/>
              <w:cnfStyle w:val="000000000000" w:firstRow="0" w:lastRow="0" w:firstColumn="0" w:lastColumn="0" w:oddVBand="0" w:evenVBand="0" w:oddHBand="0" w:evenHBand="0" w:firstRowFirstColumn="0" w:firstRowLastColumn="0" w:lastRowFirstColumn="0" w:lastRowLastColumn="0"/>
              <w:rPr>
                <w:color w:val="000000"/>
              </w:rPr>
            </w:pPr>
            <w:r w:rsidRPr="00E47195">
              <w:rPr>
                <w:color w:val="000000"/>
              </w:rPr>
              <w:t>1=yes, 0=no</w:t>
            </w:r>
          </w:p>
        </w:tc>
        <w:tc>
          <w:tcPr>
            <w:tcW w:w="2155" w:type="dxa"/>
          </w:tcPr>
          <w:p w14:paraId="5FD2E029" w14:textId="29CE6EBB" w:rsidR="009219D2" w:rsidRPr="000372CF" w:rsidRDefault="006824E7" w:rsidP="000372CF">
            <w:pPr>
              <w:spacing w:after="160"/>
              <w:jc w:val="both"/>
              <w:cnfStyle w:val="000000000000" w:firstRow="0" w:lastRow="0" w:firstColumn="0" w:lastColumn="0" w:oddVBand="0" w:evenVBand="0" w:oddHBand="0" w:evenHBand="0" w:firstRowFirstColumn="0" w:firstRowLastColumn="0" w:lastRowFirstColumn="0" w:lastRowLastColumn="0"/>
              <w:rPr>
                <w:color w:val="000000"/>
              </w:rPr>
            </w:pPr>
            <w:r>
              <w:rPr>
                <w:color w:val="000000"/>
              </w:rPr>
              <w:t>categorical</w:t>
            </w:r>
          </w:p>
        </w:tc>
      </w:tr>
      <w:tr w:rsidR="009219D2" w14:paraId="4FD7D7A7" w14:textId="77777777" w:rsidTr="00921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10621AA3" w14:textId="4926DB3E" w:rsidR="009219D2" w:rsidRPr="009219D2" w:rsidRDefault="009219D2" w:rsidP="000372CF">
            <w:pPr>
              <w:spacing w:after="160"/>
              <w:jc w:val="both"/>
              <w:rPr>
                <w:rFonts w:ascii="Courier New" w:hAnsi="Courier New" w:cs="Courier New"/>
                <w:color w:val="000000"/>
                <w:sz w:val="22"/>
                <w:szCs w:val="22"/>
              </w:rPr>
            </w:pPr>
            <w:r w:rsidRPr="009219D2">
              <w:rPr>
                <w:rFonts w:ascii="Courier New" w:hAnsi="Courier New" w:cs="Courier New"/>
                <w:color w:val="000000"/>
                <w:sz w:val="22"/>
                <w:szCs w:val="22"/>
              </w:rPr>
              <w:t>work</w:t>
            </w:r>
          </w:p>
        </w:tc>
        <w:tc>
          <w:tcPr>
            <w:tcW w:w="5580" w:type="dxa"/>
          </w:tcPr>
          <w:p w14:paraId="1EA4A6B3" w14:textId="10B69A53" w:rsidR="009219D2" w:rsidRPr="000372CF" w:rsidRDefault="00E47195" w:rsidP="00E15033">
            <w:pPr>
              <w:spacing w:after="160"/>
              <w:cnfStyle w:val="000000100000" w:firstRow="0" w:lastRow="0" w:firstColumn="0" w:lastColumn="0" w:oddVBand="0" w:evenVBand="0" w:oddHBand="1" w:evenHBand="0" w:firstRowFirstColumn="0" w:firstRowLastColumn="0" w:lastRowFirstColumn="0" w:lastRowLastColumn="0"/>
              <w:rPr>
                <w:color w:val="000000"/>
              </w:rPr>
            </w:pPr>
            <w:r w:rsidRPr="00E47195">
              <w:rPr>
                <w:color w:val="000000"/>
              </w:rPr>
              <w:t># of hours worked the week prior to the survey</w:t>
            </w:r>
          </w:p>
        </w:tc>
        <w:tc>
          <w:tcPr>
            <w:tcW w:w="2155" w:type="dxa"/>
          </w:tcPr>
          <w:p w14:paraId="2D9BDF72" w14:textId="6F7AD0C0" w:rsidR="009219D2" w:rsidRPr="000372CF" w:rsidRDefault="006824E7" w:rsidP="000372CF">
            <w:pPr>
              <w:spacing w:after="160"/>
              <w:jc w:val="both"/>
              <w:cnfStyle w:val="000000100000" w:firstRow="0" w:lastRow="0" w:firstColumn="0" w:lastColumn="0" w:oddVBand="0" w:evenVBand="0" w:oddHBand="1" w:evenHBand="0" w:firstRowFirstColumn="0" w:firstRowLastColumn="0" w:lastRowFirstColumn="0" w:lastRowLastColumn="0"/>
              <w:rPr>
                <w:color w:val="000000"/>
              </w:rPr>
            </w:pPr>
            <w:r>
              <w:rPr>
                <w:color w:val="000000"/>
              </w:rPr>
              <w:t>numerical</w:t>
            </w:r>
          </w:p>
        </w:tc>
      </w:tr>
      <w:tr w:rsidR="009219D2" w14:paraId="7D2C6709" w14:textId="77777777" w:rsidTr="009219D2">
        <w:tc>
          <w:tcPr>
            <w:cnfStyle w:val="001000000000" w:firstRow="0" w:lastRow="0" w:firstColumn="1" w:lastColumn="0" w:oddVBand="0" w:evenVBand="0" w:oddHBand="0" w:evenHBand="0" w:firstRowFirstColumn="0" w:firstRowLastColumn="0" w:lastRowFirstColumn="0" w:lastRowLastColumn="0"/>
            <w:tcW w:w="1615" w:type="dxa"/>
          </w:tcPr>
          <w:p w14:paraId="01AE94C6" w14:textId="594C1F0F" w:rsidR="009219D2" w:rsidRPr="009219D2" w:rsidRDefault="009219D2" w:rsidP="000372CF">
            <w:pPr>
              <w:spacing w:after="160"/>
              <w:jc w:val="both"/>
              <w:rPr>
                <w:rFonts w:ascii="Courier New" w:hAnsi="Courier New" w:cs="Courier New"/>
                <w:color w:val="000000"/>
                <w:sz w:val="22"/>
                <w:szCs w:val="22"/>
              </w:rPr>
            </w:pPr>
            <w:r w:rsidRPr="009219D2">
              <w:rPr>
                <w:rFonts w:ascii="Courier New" w:hAnsi="Courier New" w:cs="Courier New"/>
                <w:color w:val="000000"/>
                <w:sz w:val="22"/>
                <w:szCs w:val="22"/>
              </w:rPr>
              <w:t>own</w:t>
            </w:r>
          </w:p>
        </w:tc>
        <w:tc>
          <w:tcPr>
            <w:tcW w:w="5580" w:type="dxa"/>
          </w:tcPr>
          <w:p w14:paraId="008F1348" w14:textId="0BE36E27" w:rsidR="00E47195" w:rsidRDefault="00E47195" w:rsidP="00E15033">
            <w:pPr>
              <w:spacing w:after="160"/>
              <w:cnfStyle w:val="000000000000" w:firstRow="0" w:lastRow="0" w:firstColumn="0" w:lastColumn="0" w:oddVBand="0" w:evenVBand="0" w:oddHBand="0" w:evenHBand="0" w:firstRowFirstColumn="0" w:firstRowLastColumn="0" w:lastRowFirstColumn="0" w:lastRowLastColumn="0"/>
              <w:rPr>
                <w:color w:val="000000"/>
              </w:rPr>
            </w:pPr>
            <w:r>
              <w:rPr>
                <w:color w:val="000000"/>
              </w:rPr>
              <w:t>whether the respondent owns a PC</w:t>
            </w:r>
          </w:p>
          <w:p w14:paraId="218E2F65" w14:textId="4750C47F" w:rsidR="009219D2" w:rsidRPr="000372CF" w:rsidRDefault="00E47195" w:rsidP="00E15033">
            <w:pPr>
              <w:spacing w:after="160"/>
              <w:cnfStyle w:val="000000000000" w:firstRow="0" w:lastRow="0" w:firstColumn="0" w:lastColumn="0" w:oddVBand="0" w:evenVBand="0" w:oddHBand="0" w:evenHBand="0" w:firstRowFirstColumn="0" w:firstRowLastColumn="0" w:lastRowFirstColumn="0" w:lastRowLastColumn="0"/>
              <w:rPr>
                <w:color w:val="000000"/>
              </w:rPr>
            </w:pPr>
            <w:r w:rsidRPr="00E47195">
              <w:rPr>
                <w:color w:val="000000"/>
              </w:rPr>
              <w:t>1=yes, 0=no</w:t>
            </w:r>
          </w:p>
        </w:tc>
        <w:tc>
          <w:tcPr>
            <w:tcW w:w="2155" w:type="dxa"/>
          </w:tcPr>
          <w:p w14:paraId="66BD09C3" w14:textId="55A74744" w:rsidR="009219D2" w:rsidRPr="000372CF" w:rsidRDefault="006824E7" w:rsidP="000372CF">
            <w:pPr>
              <w:spacing w:after="160"/>
              <w:jc w:val="both"/>
              <w:cnfStyle w:val="000000000000" w:firstRow="0" w:lastRow="0" w:firstColumn="0" w:lastColumn="0" w:oddVBand="0" w:evenVBand="0" w:oddHBand="0" w:evenHBand="0" w:firstRowFirstColumn="0" w:firstRowLastColumn="0" w:lastRowFirstColumn="0" w:lastRowLastColumn="0"/>
              <w:rPr>
                <w:color w:val="000000"/>
              </w:rPr>
            </w:pPr>
            <w:r>
              <w:rPr>
                <w:color w:val="000000"/>
              </w:rPr>
              <w:t>categorical</w:t>
            </w:r>
          </w:p>
        </w:tc>
      </w:tr>
      <w:tr w:rsidR="009219D2" w14:paraId="5B74EE1F" w14:textId="77777777" w:rsidTr="00921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2A1C671" w14:textId="58506368" w:rsidR="009219D2" w:rsidRPr="009219D2" w:rsidRDefault="009219D2" w:rsidP="000372CF">
            <w:pPr>
              <w:spacing w:after="160"/>
              <w:jc w:val="both"/>
              <w:rPr>
                <w:rFonts w:ascii="Courier New" w:hAnsi="Courier New" w:cs="Courier New"/>
                <w:color w:val="000000"/>
                <w:sz w:val="22"/>
                <w:szCs w:val="22"/>
              </w:rPr>
            </w:pPr>
            <w:proofErr w:type="spellStart"/>
            <w:r w:rsidRPr="009219D2">
              <w:rPr>
                <w:rFonts w:ascii="Courier New" w:hAnsi="Courier New" w:cs="Courier New"/>
                <w:color w:val="000000"/>
                <w:sz w:val="22"/>
                <w:szCs w:val="22"/>
              </w:rPr>
              <w:t>cdrom</w:t>
            </w:r>
            <w:proofErr w:type="spellEnd"/>
          </w:p>
        </w:tc>
        <w:tc>
          <w:tcPr>
            <w:tcW w:w="5580" w:type="dxa"/>
          </w:tcPr>
          <w:p w14:paraId="016B2EFA" w14:textId="77777777" w:rsidR="009219D2" w:rsidRDefault="00E47195" w:rsidP="00E15033">
            <w:pPr>
              <w:spacing w:after="160"/>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whether the respondent’s PC has </w:t>
            </w:r>
            <w:proofErr w:type="spellStart"/>
            <w:r>
              <w:rPr>
                <w:color w:val="000000"/>
              </w:rPr>
              <w:t>CD-Rom</w:t>
            </w:r>
            <w:proofErr w:type="spellEnd"/>
          </w:p>
          <w:p w14:paraId="13468CEF" w14:textId="4BD986C0" w:rsidR="00E47195" w:rsidRPr="000372CF" w:rsidRDefault="00E47195" w:rsidP="00E15033">
            <w:pPr>
              <w:spacing w:after="160"/>
              <w:cnfStyle w:val="000000100000" w:firstRow="0" w:lastRow="0" w:firstColumn="0" w:lastColumn="0" w:oddVBand="0" w:evenVBand="0" w:oddHBand="1" w:evenHBand="0" w:firstRowFirstColumn="0" w:firstRowLastColumn="0" w:lastRowFirstColumn="0" w:lastRowLastColumn="0"/>
              <w:rPr>
                <w:color w:val="000000"/>
              </w:rPr>
            </w:pPr>
            <w:r w:rsidRPr="00E47195">
              <w:rPr>
                <w:color w:val="000000"/>
              </w:rPr>
              <w:t>1=yes, 0=no</w:t>
            </w:r>
          </w:p>
        </w:tc>
        <w:tc>
          <w:tcPr>
            <w:tcW w:w="2155" w:type="dxa"/>
          </w:tcPr>
          <w:p w14:paraId="149962EE" w14:textId="0D65DCBD" w:rsidR="009219D2" w:rsidRPr="000372CF" w:rsidRDefault="006824E7" w:rsidP="000372CF">
            <w:pPr>
              <w:spacing w:after="160"/>
              <w:jc w:val="both"/>
              <w:cnfStyle w:val="000000100000" w:firstRow="0" w:lastRow="0" w:firstColumn="0" w:lastColumn="0" w:oddVBand="0" w:evenVBand="0" w:oddHBand="1" w:evenHBand="0" w:firstRowFirstColumn="0" w:firstRowLastColumn="0" w:lastRowFirstColumn="0" w:lastRowLastColumn="0"/>
              <w:rPr>
                <w:color w:val="000000"/>
              </w:rPr>
            </w:pPr>
            <w:r>
              <w:rPr>
                <w:color w:val="000000"/>
              </w:rPr>
              <w:t>categorical</w:t>
            </w:r>
          </w:p>
        </w:tc>
      </w:tr>
      <w:tr w:rsidR="009219D2" w14:paraId="7208F709" w14:textId="77777777" w:rsidTr="009219D2">
        <w:tc>
          <w:tcPr>
            <w:cnfStyle w:val="001000000000" w:firstRow="0" w:lastRow="0" w:firstColumn="1" w:lastColumn="0" w:oddVBand="0" w:evenVBand="0" w:oddHBand="0" w:evenHBand="0" w:firstRowFirstColumn="0" w:firstRowLastColumn="0" w:lastRowFirstColumn="0" w:lastRowLastColumn="0"/>
            <w:tcW w:w="1615" w:type="dxa"/>
          </w:tcPr>
          <w:p w14:paraId="6C46144B" w14:textId="07F5D24A" w:rsidR="009219D2" w:rsidRPr="009219D2" w:rsidRDefault="009219D2" w:rsidP="000372CF">
            <w:pPr>
              <w:spacing w:after="160"/>
              <w:jc w:val="both"/>
              <w:rPr>
                <w:rFonts w:ascii="Courier New" w:hAnsi="Courier New" w:cs="Courier New"/>
                <w:color w:val="000000"/>
                <w:sz w:val="22"/>
                <w:szCs w:val="22"/>
              </w:rPr>
            </w:pPr>
            <w:r w:rsidRPr="009219D2">
              <w:rPr>
                <w:rFonts w:ascii="Courier New" w:hAnsi="Courier New" w:cs="Courier New"/>
                <w:color w:val="000000"/>
                <w:sz w:val="22"/>
                <w:szCs w:val="22"/>
              </w:rPr>
              <w:t>email</w:t>
            </w:r>
          </w:p>
        </w:tc>
        <w:tc>
          <w:tcPr>
            <w:tcW w:w="5580" w:type="dxa"/>
          </w:tcPr>
          <w:p w14:paraId="73135C6C" w14:textId="77777777" w:rsidR="009219D2" w:rsidRDefault="00E47195" w:rsidP="00E15033">
            <w:pPr>
              <w:spacing w:after="160"/>
              <w:cnfStyle w:val="000000000000" w:firstRow="0" w:lastRow="0" w:firstColumn="0" w:lastColumn="0" w:oddVBand="0" w:evenVBand="0" w:oddHBand="0" w:evenHBand="0" w:firstRowFirstColumn="0" w:firstRowLastColumn="0" w:lastRowFirstColumn="0" w:lastRowLastColumn="0"/>
              <w:rPr>
                <w:color w:val="000000"/>
              </w:rPr>
            </w:pPr>
            <w:r>
              <w:rPr>
                <w:color w:val="000000"/>
              </w:rPr>
              <w:t>whether the respondent has email</w:t>
            </w:r>
          </w:p>
          <w:p w14:paraId="57858173" w14:textId="4DB4ACB1" w:rsidR="00E47195" w:rsidRPr="000372CF" w:rsidRDefault="00E47195" w:rsidP="00E15033">
            <w:pPr>
              <w:spacing w:after="160"/>
              <w:cnfStyle w:val="000000000000" w:firstRow="0" w:lastRow="0" w:firstColumn="0" w:lastColumn="0" w:oddVBand="0" w:evenVBand="0" w:oddHBand="0" w:evenHBand="0" w:firstRowFirstColumn="0" w:firstRowLastColumn="0" w:lastRowFirstColumn="0" w:lastRowLastColumn="0"/>
              <w:rPr>
                <w:color w:val="000000"/>
              </w:rPr>
            </w:pPr>
            <w:r w:rsidRPr="00E47195">
              <w:rPr>
                <w:color w:val="000000"/>
              </w:rPr>
              <w:t>1=yes, 0=no</w:t>
            </w:r>
          </w:p>
        </w:tc>
        <w:tc>
          <w:tcPr>
            <w:tcW w:w="2155" w:type="dxa"/>
          </w:tcPr>
          <w:p w14:paraId="37C3EA86" w14:textId="17D1FAC1" w:rsidR="009219D2" w:rsidRPr="000372CF" w:rsidRDefault="006824E7" w:rsidP="000372CF">
            <w:pPr>
              <w:spacing w:after="160"/>
              <w:jc w:val="both"/>
              <w:cnfStyle w:val="000000000000" w:firstRow="0" w:lastRow="0" w:firstColumn="0" w:lastColumn="0" w:oddVBand="0" w:evenVBand="0" w:oddHBand="0" w:evenHBand="0" w:firstRowFirstColumn="0" w:firstRowLastColumn="0" w:lastRowFirstColumn="0" w:lastRowLastColumn="0"/>
              <w:rPr>
                <w:color w:val="000000"/>
              </w:rPr>
            </w:pPr>
            <w:r>
              <w:rPr>
                <w:color w:val="000000"/>
              </w:rPr>
              <w:t>categorical</w:t>
            </w:r>
          </w:p>
        </w:tc>
      </w:tr>
      <w:tr w:rsidR="009219D2" w14:paraId="511EFA88" w14:textId="77777777" w:rsidTr="00921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4C75C946" w14:textId="48CD91EC" w:rsidR="009219D2" w:rsidRPr="009219D2" w:rsidRDefault="009219D2" w:rsidP="000372CF">
            <w:pPr>
              <w:spacing w:after="160"/>
              <w:jc w:val="both"/>
              <w:rPr>
                <w:rFonts w:ascii="Courier New" w:hAnsi="Courier New" w:cs="Courier New"/>
                <w:color w:val="000000"/>
                <w:sz w:val="22"/>
                <w:szCs w:val="22"/>
              </w:rPr>
            </w:pPr>
            <w:r w:rsidRPr="009219D2">
              <w:rPr>
                <w:rFonts w:ascii="Courier New" w:hAnsi="Courier New" w:cs="Courier New"/>
                <w:color w:val="000000"/>
                <w:sz w:val="22"/>
                <w:szCs w:val="22"/>
              </w:rPr>
              <w:t xml:space="preserve">grade </w:t>
            </w:r>
          </w:p>
        </w:tc>
        <w:tc>
          <w:tcPr>
            <w:tcW w:w="5580" w:type="dxa"/>
          </w:tcPr>
          <w:p w14:paraId="0C4BADAC" w14:textId="77777777" w:rsidR="009219D2" w:rsidRDefault="00E47195" w:rsidP="00E15033">
            <w:pPr>
              <w:spacing w:after="160"/>
              <w:cnfStyle w:val="000000100000" w:firstRow="0" w:lastRow="0" w:firstColumn="0" w:lastColumn="0" w:oddVBand="0" w:evenVBand="0" w:oddHBand="1" w:evenHBand="0" w:firstRowFirstColumn="0" w:firstRowLastColumn="0" w:lastRowFirstColumn="0" w:lastRowLastColumn="0"/>
              <w:rPr>
                <w:color w:val="000000"/>
              </w:rPr>
            </w:pPr>
            <w:r>
              <w:rPr>
                <w:color w:val="000000"/>
              </w:rPr>
              <w:t>the grade expected by the respondent</w:t>
            </w:r>
          </w:p>
          <w:p w14:paraId="5DB75932" w14:textId="28C08BDE" w:rsidR="00E47195" w:rsidRPr="000372CF" w:rsidRDefault="00E47195" w:rsidP="00E15033">
            <w:pPr>
              <w:spacing w:after="160"/>
              <w:cnfStyle w:val="000000100000" w:firstRow="0" w:lastRow="0" w:firstColumn="0" w:lastColumn="0" w:oddVBand="0" w:evenVBand="0" w:oddHBand="1" w:evenHBand="0" w:firstRowFirstColumn="0" w:firstRowLastColumn="0" w:lastRowFirstColumn="0" w:lastRowLastColumn="0"/>
              <w:rPr>
                <w:color w:val="000000"/>
              </w:rPr>
            </w:pPr>
            <w:r w:rsidRPr="00E47195">
              <w:rPr>
                <w:color w:val="000000"/>
              </w:rPr>
              <w:t>4=A,3=B,2=C,1=D,0=F</w:t>
            </w:r>
          </w:p>
        </w:tc>
        <w:tc>
          <w:tcPr>
            <w:tcW w:w="2155" w:type="dxa"/>
          </w:tcPr>
          <w:p w14:paraId="5DE5BA0A" w14:textId="6D8D8B83" w:rsidR="009219D2" w:rsidRPr="000372CF" w:rsidRDefault="006824E7" w:rsidP="000372CF">
            <w:pPr>
              <w:spacing w:after="160"/>
              <w:jc w:val="both"/>
              <w:cnfStyle w:val="000000100000" w:firstRow="0" w:lastRow="0" w:firstColumn="0" w:lastColumn="0" w:oddVBand="0" w:evenVBand="0" w:oddHBand="1" w:evenHBand="0" w:firstRowFirstColumn="0" w:firstRowLastColumn="0" w:lastRowFirstColumn="0" w:lastRowLastColumn="0"/>
              <w:rPr>
                <w:color w:val="000000"/>
              </w:rPr>
            </w:pPr>
            <w:r>
              <w:rPr>
                <w:color w:val="000000"/>
              </w:rPr>
              <w:t>categorical</w:t>
            </w:r>
          </w:p>
        </w:tc>
      </w:tr>
    </w:tbl>
    <w:p w14:paraId="49A6DCD2" w14:textId="04DCA37C" w:rsidR="000372CF" w:rsidRPr="005E46F3" w:rsidRDefault="008F342E" w:rsidP="005E46F3">
      <w:pPr>
        <w:spacing w:before="160" w:after="160"/>
        <w:ind w:firstLine="720"/>
        <w:jc w:val="center"/>
        <w:rPr>
          <w:i/>
          <w:color w:val="000000"/>
        </w:rPr>
      </w:pPr>
      <w:r w:rsidRPr="005E46F3">
        <w:rPr>
          <w:i/>
          <w:color w:val="000000"/>
        </w:rPr>
        <w:t>Table 1</w:t>
      </w:r>
      <w:r w:rsidR="005E46F3" w:rsidRPr="005E46F3">
        <w:rPr>
          <w:i/>
          <w:color w:val="000000"/>
        </w:rPr>
        <w:t>:</w:t>
      </w:r>
      <w:r w:rsidRPr="005E46F3">
        <w:rPr>
          <w:i/>
          <w:color w:val="000000"/>
        </w:rPr>
        <w:t xml:space="preserve"> </w:t>
      </w:r>
      <w:r w:rsidR="005E46F3" w:rsidRPr="005E46F3">
        <w:rPr>
          <w:i/>
          <w:color w:val="000000"/>
        </w:rPr>
        <w:t>Detailed Information of V</w:t>
      </w:r>
      <w:r w:rsidRPr="005E46F3">
        <w:rPr>
          <w:i/>
          <w:color w:val="000000"/>
        </w:rPr>
        <w:t xml:space="preserve">ariables of </w:t>
      </w:r>
      <w:r w:rsidR="005E46F3" w:rsidRPr="005E46F3">
        <w:rPr>
          <w:i/>
          <w:color w:val="000000"/>
        </w:rPr>
        <w:t>Data in Survey R</w:t>
      </w:r>
      <w:r w:rsidRPr="005E46F3">
        <w:rPr>
          <w:i/>
          <w:color w:val="000000"/>
        </w:rPr>
        <w:t>esults</w:t>
      </w:r>
    </w:p>
    <w:p w14:paraId="3FBAB58F" w14:textId="19E73288" w:rsidR="00E57B4B" w:rsidRDefault="00B43881" w:rsidP="005D6C1E">
      <w:pPr>
        <w:spacing w:after="160"/>
        <w:ind w:firstLine="720"/>
        <w:jc w:val="both"/>
        <w:rPr>
          <w:rFonts w:hint="eastAsia"/>
          <w:color w:val="000000"/>
        </w:rPr>
      </w:pPr>
      <w:r>
        <w:rPr>
          <w:color w:val="000000"/>
        </w:rPr>
        <w:t xml:space="preserve">In the survey results, if there were any questions that were not answered or </w:t>
      </w:r>
      <w:r w:rsidR="00A727B1">
        <w:rPr>
          <w:color w:val="000000"/>
        </w:rPr>
        <w:t xml:space="preserve">if any was </w:t>
      </w:r>
      <w:r>
        <w:rPr>
          <w:color w:val="000000"/>
        </w:rPr>
        <w:t>answered improperly, then the answers were coded as 99.</w:t>
      </w:r>
      <w:r w:rsidR="00A727B1">
        <w:rPr>
          <w:color w:val="000000"/>
        </w:rPr>
        <w:t xml:space="preserve"> Several q</w:t>
      </w:r>
      <w:r>
        <w:rPr>
          <w:color w:val="000000"/>
        </w:rPr>
        <w:t xml:space="preserve">uestions were </w:t>
      </w:r>
      <w:r w:rsidR="00A727B1">
        <w:rPr>
          <w:color w:val="000000"/>
        </w:rPr>
        <w:t>skipped for those who had never played video games or who did not at all like playing video games.</w:t>
      </w:r>
      <w:r>
        <w:rPr>
          <w:color w:val="000000"/>
        </w:rPr>
        <w:t xml:space="preserve">  </w:t>
      </w:r>
    </w:p>
    <w:p w14:paraId="47A6DB56" w14:textId="4CADDEBF" w:rsidR="008B6D67" w:rsidRDefault="008B6D67" w:rsidP="005D6C1E">
      <w:pPr>
        <w:spacing w:after="160"/>
        <w:jc w:val="both"/>
        <w:rPr>
          <w:color w:val="000000"/>
        </w:rPr>
      </w:pPr>
      <w:r>
        <w:rPr>
          <w:rFonts w:hint="eastAsia"/>
          <w:color w:val="000000"/>
        </w:rPr>
        <w:tab/>
      </w:r>
      <w:r>
        <w:rPr>
          <w:color w:val="000000"/>
        </w:rPr>
        <w:t>There was a second part of the survey that covers whether the respondent likes or dislikes playing video games. Questions in this follow up survey were different in that more than one response may be given.</w:t>
      </w:r>
    </w:p>
    <w:p w14:paraId="71D6F6B1" w14:textId="3DB61F0C" w:rsidR="00F721C3" w:rsidRDefault="00F721C3" w:rsidP="005D6C1E">
      <w:pPr>
        <w:spacing w:after="160"/>
        <w:jc w:val="both"/>
        <w:rPr>
          <w:color w:val="000000"/>
        </w:rPr>
      </w:pPr>
      <w:r>
        <w:rPr>
          <w:color w:val="000000"/>
        </w:rPr>
        <w:tab/>
        <w:t>First, students were asked about what types of games they played</w:t>
      </w:r>
      <w:r w:rsidR="004F6140">
        <w:rPr>
          <w:color w:val="000000"/>
        </w:rPr>
        <w:t xml:space="preserve"> and they were allowed to check up to three types that they played. This question was skipped for those who had never played video games or did not at all like playing video games.</w:t>
      </w:r>
      <w:r w:rsidR="00B20D05">
        <w:rPr>
          <w:color w:val="000000"/>
        </w:rPr>
        <w:t xml:space="preserve"> The results to this question are summarized in the table below.</w:t>
      </w:r>
      <w:r w:rsidR="00195AC8">
        <w:rPr>
          <w:color w:val="000000"/>
        </w:rPr>
        <w:t xml:space="preserve"> In the table, the percentage represents the proportion of respondents who play this certain type of video games.</w:t>
      </w:r>
    </w:p>
    <w:p w14:paraId="65A240A6" w14:textId="77777777" w:rsidR="00172BE3" w:rsidRDefault="00172BE3" w:rsidP="008B6D67">
      <w:pPr>
        <w:spacing w:after="160"/>
        <w:rPr>
          <w:color w:val="000000"/>
        </w:rPr>
      </w:pPr>
    </w:p>
    <w:tbl>
      <w:tblPr>
        <w:tblStyle w:val="PlainTable1"/>
        <w:tblW w:w="0" w:type="auto"/>
        <w:tblInd w:w="2425" w:type="dxa"/>
        <w:tblLook w:val="04A0" w:firstRow="1" w:lastRow="0" w:firstColumn="1" w:lastColumn="0" w:noHBand="0" w:noVBand="1"/>
      </w:tblPr>
      <w:tblGrid>
        <w:gridCol w:w="2250"/>
        <w:gridCol w:w="2430"/>
      </w:tblGrid>
      <w:tr w:rsidR="00195AC8" w14:paraId="19AFDFDA" w14:textId="77777777" w:rsidTr="007D3C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shd w:val="clear" w:color="auto" w:fill="A5A5A5" w:themeFill="accent3"/>
          </w:tcPr>
          <w:p w14:paraId="48FEB110" w14:textId="75A06E25" w:rsidR="00195AC8" w:rsidRPr="007D3C0B" w:rsidRDefault="00195AC8" w:rsidP="00195AC8">
            <w:pPr>
              <w:spacing w:after="160"/>
              <w:jc w:val="center"/>
              <w:rPr>
                <w:color w:val="FFFFFF" w:themeColor="background1"/>
              </w:rPr>
            </w:pPr>
            <w:r w:rsidRPr="007D3C0B">
              <w:rPr>
                <w:color w:val="FFFFFF" w:themeColor="background1"/>
              </w:rPr>
              <w:t>Type</w:t>
            </w:r>
          </w:p>
        </w:tc>
        <w:tc>
          <w:tcPr>
            <w:tcW w:w="2430" w:type="dxa"/>
            <w:shd w:val="clear" w:color="auto" w:fill="A5A5A5" w:themeFill="accent3"/>
          </w:tcPr>
          <w:p w14:paraId="6DDB85FB" w14:textId="26AE6566" w:rsidR="00195AC8" w:rsidRPr="007D3C0B" w:rsidRDefault="00195AC8" w:rsidP="00195AC8">
            <w:pPr>
              <w:spacing w:after="16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D3C0B">
              <w:rPr>
                <w:color w:val="FFFFFF" w:themeColor="background1"/>
              </w:rPr>
              <w:t>Percentage</w:t>
            </w:r>
          </w:p>
        </w:tc>
      </w:tr>
      <w:tr w:rsidR="00195AC8" w14:paraId="56E4DE16" w14:textId="77777777" w:rsidTr="00195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0B2B76CE" w14:textId="0B74B986" w:rsidR="00195AC8" w:rsidRPr="00195AC8" w:rsidRDefault="00195AC8" w:rsidP="00195AC8">
            <w:pPr>
              <w:spacing w:after="160"/>
              <w:jc w:val="center"/>
              <w:rPr>
                <w:b w:val="0"/>
                <w:color w:val="000000"/>
              </w:rPr>
            </w:pPr>
            <w:r w:rsidRPr="00195AC8">
              <w:rPr>
                <w:b w:val="0"/>
                <w:color w:val="000000"/>
              </w:rPr>
              <w:t>Action</w:t>
            </w:r>
          </w:p>
        </w:tc>
        <w:tc>
          <w:tcPr>
            <w:tcW w:w="2430" w:type="dxa"/>
          </w:tcPr>
          <w:p w14:paraId="1D7970B0" w14:textId="622A4CF1" w:rsidR="00195AC8" w:rsidRPr="00195AC8" w:rsidRDefault="00195AC8" w:rsidP="00195AC8">
            <w:pPr>
              <w:spacing w:after="160"/>
              <w:jc w:val="center"/>
              <w:cnfStyle w:val="000000100000" w:firstRow="0" w:lastRow="0" w:firstColumn="0" w:lastColumn="0" w:oddVBand="0" w:evenVBand="0" w:oddHBand="1" w:evenHBand="0" w:firstRowFirstColumn="0" w:firstRowLastColumn="0" w:lastRowFirstColumn="0" w:lastRowLastColumn="0"/>
              <w:rPr>
                <w:color w:val="000000"/>
              </w:rPr>
            </w:pPr>
            <w:r w:rsidRPr="00195AC8">
              <w:rPr>
                <w:color w:val="000000"/>
              </w:rPr>
              <w:t>50%</w:t>
            </w:r>
          </w:p>
        </w:tc>
      </w:tr>
      <w:tr w:rsidR="00195AC8" w14:paraId="5FCD64DB" w14:textId="77777777" w:rsidTr="00195AC8">
        <w:tc>
          <w:tcPr>
            <w:cnfStyle w:val="001000000000" w:firstRow="0" w:lastRow="0" w:firstColumn="1" w:lastColumn="0" w:oddVBand="0" w:evenVBand="0" w:oddHBand="0" w:evenHBand="0" w:firstRowFirstColumn="0" w:firstRowLastColumn="0" w:lastRowFirstColumn="0" w:lastRowLastColumn="0"/>
            <w:tcW w:w="2250" w:type="dxa"/>
          </w:tcPr>
          <w:p w14:paraId="2528DD24" w14:textId="17FDF764" w:rsidR="00195AC8" w:rsidRPr="00195AC8" w:rsidRDefault="00195AC8" w:rsidP="00195AC8">
            <w:pPr>
              <w:spacing w:after="160"/>
              <w:jc w:val="center"/>
              <w:rPr>
                <w:b w:val="0"/>
                <w:color w:val="000000"/>
              </w:rPr>
            </w:pPr>
            <w:r w:rsidRPr="00195AC8">
              <w:rPr>
                <w:b w:val="0"/>
                <w:color w:val="000000"/>
              </w:rPr>
              <w:t>Adventure</w:t>
            </w:r>
          </w:p>
        </w:tc>
        <w:tc>
          <w:tcPr>
            <w:tcW w:w="2430" w:type="dxa"/>
          </w:tcPr>
          <w:p w14:paraId="2BB87E2E" w14:textId="0BD6933E" w:rsidR="00195AC8" w:rsidRPr="00195AC8" w:rsidRDefault="00195AC8" w:rsidP="00195AC8">
            <w:pPr>
              <w:spacing w:after="160"/>
              <w:jc w:val="center"/>
              <w:cnfStyle w:val="000000000000" w:firstRow="0" w:lastRow="0" w:firstColumn="0" w:lastColumn="0" w:oddVBand="0" w:evenVBand="0" w:oddHBand="0" w:evenHBand="0" w:firstRowFirstColumn="0" w:firstRowLastColumn="0" w:lastRowFirstColumn="0" w:lastRowLastColumn="0"/>
              <w:rPr>
                <w:color w:val="000000"/>
              </w:rPr>
            </w:pPr>
            <w:r w:rsidRPr="00195AC8">
              <w:rPr>
                <w:color w:val="000000"/>
              </w:rPr>
              <w:t>28%</w:t>
            </w:r>
          </w:p>
        </w:tc>
      </w:tr>
      <w:tr w:rsidR="00195AC8" w14:paraId="2DDD7496" w14:textId="77777777" w:rsidTr="00195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65A2FD99" w14:textId="0508632A" w:rsidR="00195AC8" w:rsidRPr="00195AC8" w:rsidRDefault="00195AC8" w:rsidP="00195AC8">
            <w:pPr>
              <w:spacing w:after="160"/>
              <w:jc w:val="center"/>
              <w:rPr>
                <w:b w:val="0"/>
                <w:color w:val="000000"/>
              </w:rPr>
            </w:pPr>
            <w:r w:rsidRPr="00195AC8">
              <w:rPr>
                <w:b w:val="0"/>
                <w:color w:val="000000"/>
              </w:rPr>
              <w:t>Simulation</w:t>
            </w:r>
          </w:p>
        </w:tc>
        <w:tc>
          <w:tcPr>
            <w:tcW w:w="2430" w:type="dxa"/>
          </w:tcPr>
          <w:p w14:paraId="38E7C0D5" w14:textId="41DB7542" w:rsidR="00195AC8" w:rsidRPr="00195AC8" w:rsidRDefault="00195AC8" w:rsidP="00195AC8">
            <w:pPr>
              <w:spacing w:after="160"/>
              <w:jc w:val="center"/>
              <w:cnfStyle w:val="000000100000" w:firstRow="0" w:lastRow="0" w:firstColumn="0" w:lastColumn="0" w:oddVBand="0" w:evenVBand="0" w:oddHBand="1" w:evenHBand="0" w:firstRowFirstColumn="0" w:firstRowLastColumn="0" w:lastRowFirstColumn="0" w:lastRowLastColumn="0"/>
              <w:rPr>
                <w:color w:val="000000"/>
              </w:rPr>
            </w:pPr>
            <w:r w:rsidRPr="00195AC8">
              <w:rPr>
                <w:color w:val="000000"/>
              </w:rPr>
              <w:t>17%</w:t>
            </w:r>
          </w:p>
        </w:tc>
      </w:tr>
      <w:tr w:rsidR="00195AC8" w14:paraId="5C8F08AE" w14:textId="77777777" w:rsidTr="00195AC8">
        <w:tc>
          <w:tcPr>
            <w:cnfStyle w:val="001000000000" w:firstRow="0" w:lastRow="0" w:firstColumn="1" w:lastColumn="0" w:oddVBand="0" w:evenVBand="0" w:oddHBand="0" w:evenHBand="0" w:firstRowFirstColumn="0" w:firstRowLastColumn="0" w:lastRowFirstColumn="0" w:lastRowLastColumn="0"/>
            <w:tcW w:w="2250" w:type="dxa"/>
          </w:tcPr>
          <w:p w14:paraId="23CE63BA" w14:textId="2DD0FFB3" w:rsidR="00195AC8" w:rsidRPr="00195AC8" w:rsidRDefault="00195AC8" w:rsidP="00195AC8">
            <w:pPr>
              <w:spacing w:after="160"/>
              <w:jc w:val="center"/>
              <w:rPr>
                <w:b w:val="0"/>
                <w:color w:val="000000"/>
              </w:rPr>
            </w:pPr>
            <w:r w:rsidRPr="00195AC8">
              <w:rPr>
                <w:b w:val="0"/>
                <w:color w:val="000000"/>
              </w:rPr>
              <w:t>Sports</w:t>
            </w:r>
          </w:p>
        </w:tc>
        <w:tc>
          <w:tcPr>
            <w:tcW w:w="2430" w:type="dxa"/>
          </w:tcPr>
          <w:p w14:paraId="3FD4AA1E" w14:textId="1B2E469C" w:rsidR="00195AC8" w:rsidRPr="00195AC8" w:rsidRDefault="00195AC8" w:rsidP="00195AC8">
            <w:pPr>
              <w:spacing w:after="160"/>
              <w:jc w:val="center"/>
              <w:cnfStyle w:val="000000000000" w:firstRow="0" w:lastRow="0" w:firstColumn="0" w:lastColumn="0" w:oddVBand="0" w:evenVBand="0" w:oddHBand="0" w:evenHBand="0" w:firstRowFirstColumn="0" w:firstRowLastColumn="0" w:lastRowFirstColumn="0" w:lastRowLastColumn="0"/>
              <w:rPr>
                <w:color w:val="000000"/>
              </w:rPr>
            </w:pPr>
            <w:r w:rsidRPr="00195AC8">
              <w:rPr>
                <w:color w:val="000000"/>
              </w:rPr>
              <w:t>39%</w:t>
            </w:r>
          </w:p>
        </w:tc>
      </w:tr>
      <w:tr w:rsidR="00195AC8" w14:paraId="3CCBE86D" w14:textId="77777777" w:rsidTr="00195A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764CD57F" w14:textId="45EE4DC5" w:rsidR="00195AC8" w:rsidRPr="00195AC8" w:rsidRDefault="00195AC8" w:rsidP="00195AC8">
            <w:pPr>
              <w:spacing w:after="160"/>
              <w:jc w:val="center"/>
              <w:rPr>
                <w:b w:val="0"/>
                <w:color w:val="000000"/>
              </w:rPr>
            </w:pPr>
            <w:r w:rsidRPr="00195AC8">
              <w:rPr>
                <w:b w:val="0"/>
                <w:color w:val="000000"/>
              </w:rPr>
              <w:t>Strategy</w:t>
            </w:r>
          </w:p>
        </w:tc>
        <w:tc>
          <w:tcPr>
            <w:tcW w:w="2430" w:type="dxa"/>
          </w:tcPr>
          <w:p w14:paraId="7CA7649D" w14:textId="59579C26" w:rsidR="00195AC8" w:rsidRPr="00195AC8" w:rsidRDefault="00195AC8" w:rsidP="00195AC8">
            <w:pPr>
              <w:spacing w:after="160"/>
              <w:jc w:val="center"/>
              <w:cnfStyle w:val="000000100000" w:firstRow="0" w:lastRow="0" w:firstColumn="0" w:lastColumn="0" w:oddVBand="0" w:evenVBand="0" w:oddHBand="1" w:evenHBand="0" w:firstRowFirstColumn="0" w:firstRowLastColumn="0" w:lastRowFirstColumn="0" w:lastRowLastColumn="0"/>
              <w:rPr>
                <w:color w:val="000000"/>
              </w:rPr>
            </w:pPr>
            <w:r w:rsidRPr="00195AC8">
              <w:rPr>
                <w:color w:val="000000"/>
              </w:rPr>
              <w:t>63%</w:t>
            </w:r>
          </w:p>
        </w:tc>
      </w:tr>
    </w:tbl>
    <w:p w14:paraId="3A988C99" w14:textId="00148158" w:rsidR="000D09ED" w:rsidRPr="000D09ED" w:rsidRDefault="000D09ED" w:rsidP="000D09ED">
      <w:pPr>
        <w:spacing w:before="160" w:after="160"/>
        <w:jc w:val="center"/>
        <w:rPr>
          <w:rFonts w:eastAsia="Times New Roman"/>
          <w:i/>
        </w:rPr>
      </w:pPr>
      <w:r w:rsidRPr="000D09ED">
        <w:rPr>
          <w:rFonts w:eastAsia="Times New Roman"/>
          <w:i/>
        </w:rPr>
        <w:t>Table 2: Stats to Question “What types of games do you play?” (at most three answers)</w:t>
      </w:r>
    </w:p>
    <w:p w14:paraId="6603E005" w14:textId="77777777" w:rsidR="00195AC8" w:rsidRDefault="00195AC8" w:rsidP="000D09ED">
      <w:pPr>
        <w:spacing w:after="160"/>
        <w:jc w:val="center"/>
        <w:rPr>
          <w:color w:val="000000"/>
        </w:rPr>
      </w:pPr>
    </w:p>
    <w:p w14:paraId="1C970F5A" w14:textId="4D69EF7D" w:rsidR="00172BE3" w:rsidRDefault="00172BE3" w:rsidP="005D6C1E">
      <w:pPr>
        <w:spacing w:after="160"/>
        <w:jc w:val="both"/>
        <w:rPr>
          <w:color w:val="000000"/>
        </w:rPr>
      </w:pPr>
      <w:r>
        <w:rPr>
          <w:color w:val="000000"/>
        </w:rPr>
        <w:tab/>
      </w:r>
      <w:r w:rsidR="007C47FB">
        <w:rPr>
          <w:color w:val="000000"/>
        </w:rPr>
        <w:t>Students who did answer the first</w:t>
      </w:r>
      <w:r w:rsidR="007C47FB" w:rsidRPr="007C47FB">
        <w:rPr>
          <w:color w:val="000000"/>
        </w:rPr>
        <w:t xml:space="preserve"> question were</w:t>
      </w:r>
      <w:r w:rsidR="007C47FB">
        <w:rPr>
          <w:color w:val="000000"/>
        </w:rPr>
        <w:t xml:space="preserve"> then</w:t>
      </w:r>
      <w:r w:rsidR="007C47FB" w:rsidRPr="007C47FB">
        <w:rPr>
          <w:color w:val="000000"/>
        </w:rPr>
        <w:t xml:space="preserve"> also asked to provide reasons</w:t>
      </w:r>
      <w:r w:rsidR="007C47FB">
        <w:rPr>
          <w:color w:val="000000"/>
        </w:rPr>
        <w:t xml:space="preserve"> </w:t>
      </w:r>
      <w:r w:rsidR="007C47FB" w:rsidRPr="007C47FB">
        <w:rPr>
          <w:color w:val="000000"/>
        </w:rPr>
        <w:t xml:space="preserve">why they play the games they do. </w:t>
      </w:r>
      <w:r w:rsidR="007C47FB">
        <w:rPr>
          <w:color w:val="000000"/>
        </w:rPr>
        <w:t xml:space="preserve"> Again, t</w:t>
      </w:r>
      <w:r w:rsidR="007C47FB" w:rsidRPr="007C47FB">
        <w:rPr>
          <w:color w:val="000000"/>
        </w:rPr>
        <w:t>hey were asked to select up to three such</w:t>
      </w:r>
      <w:r w:rsidR="007C47FB">
        <w:rPr>
          <w:color w:val="000000"/>
        </w:rPr>
        <w:t xml:space="preserve"> </w:t>
      </w:r>
      <w:r w:rsidR="007C47FB" w:rsidRPr="007C47FB">
        <w:rPr>
          <w:color w:val="000000"/>
        </w:rPr>
        <w:t xml:space="preserve">reasons. Their responses are presented </w:t>
      </w:r>
      <w:r w:rsidR="007C47FB">
        <w:rPr>
          <w:color w:val="000000"/>
        </w:rPr>
        <w:t>in the table below.</w:t>
      </w:r>
    </w:p>
    <w:p w14:paraId="309BFDDF" w14:textId="77777777" w:rsidR="009C133D" w:rsidRDefault="009C133D" w:rsidP="007C47FB">
      <w:pPr>
        <w:spacing w:after="160"/>
        <w:rPr>
          <w:color w:val="000000"/>
        </w:rPr>
      </w:pPr>
    </w:p>
    <w:tbl>
      <w:tblPr>
        <w:tblStyle w:val="PlainTable1"/>
        <w:tblW w:w="0" w:type="auto"/>
        <w:tblInd w:w="2425" w:type="dxa"/>
        <w:tblLook w:val="04A0" w:firstRow="1" w:lastRow="0" w:firstColumn="1" w:lastColumn="0" w:noHBand="0" w:noVBand="1"/>
      </w:tblPr>
      <w:tblGrid>
        <w:gridCol w:w="2430"/>
        <w:gridCol w:w="2250"/>
      </w:tblGrid>
      <w:tr w:rsidR="0029657C" w14:paraId="26C3EC54" w14:textId="77777777" w:rsidTr="007D3C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shd w:val="clear" w:color="auto" w:fill="A5A5A5" w:themeFill="accent3"/>
          </w:tcPr>
          <w:p w14:paraId="1A23F2E8" w14:textId="717C085F" w:rsidR="0029657C" w:rsidRPr="007D3C0B" w:rsidRDefault="0029657C" w:rsidP="005D5500">
            <w:pPr>
              <w:spacing w:after="160"/>
              <w:jc w:val="center"/>
              <w:rPr>
                <w:color w:val="FFFFFF" w:themeColor="background1"/>
              </w:rPr>
            </w:pPr>
            <w:r w:rsidRPr="007D3C0B">
              <w:rPr>
                <w:color w:val="FFFFFF" w:themeColor="background1"/>
              </w:rPr>
              <w:t>Why</w:t>
            </w:r>
          </w:p>
        </w:tc>
        <w:tc>
          <w:tcPr>
            <w:tcW w:w="2250" w:type="dxa"/>
            <w:shd w:val="clear" w:color="auto" w:fill="A5A5A5" w:themeFill="accent3"/>
          </w:tcPr>
          <w:p w14:paraId="702A6DD1" w14:textId="77777777" w:rsidR="0029657C" w:rsidRPr="007D3C0B" w:rsidRDefault="0029657C" w:rsidP="005D5500">
            <w:pPr>
              <w:spacing w:after="16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D3C0B">
              <w:rPr>
                <w:color w:val="FFFFFF" w:themeColor="background1"/>
              </w:rPr>
              <w:t>Percentage</w:t>
            </w:r>
          </w:p>
        </w:tc>
      </w:tr>
      <w:tr w:rsidR="0029657C" w14:paraId="22F10862" w14:textId="77777777" w:rsidTr="00296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54E20AA" w14:textId="20C40EE3" w:rsidR="0029657C" w:rsidRPr="00195AC8" w:rsidRDefault="0029657C" w:rsidP="005D5500">
            <w:pPr>
              <w:spacing w:after="160"/>
              <w:jc w:val="center"/>
              <w:rPr>
                <w:b w:val="0"/>
                <w:color w:val="000000"/>
              </w:rPr>
            </w:pPr>
            <w:r>
              <w:rPr>
                <w:b w:val="0"/>
                <w:color w:val="000000"/>
              </w:rPr>
              <w:t>Graphics/Realism</w:t>
            </w:r>
          </w:p>
        </w:tc>
        <w:tc>
          <w:tcPr>
            <w:tcW w:w="2250" w:type="dxa"/>
          </w:tcPr>
          <w:p w14:paraId="614804E7" w14:textId="5C9BE565" w:rsidR="0029657C" w:rsidRPr="00195AC8" w:rsidRDefault="0029657C" w:rsidP="005D5500">
            <w:pPr>
              <w:spacing w:after="16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26</w:t>
            </w:r>
            <w:r w:rsidRPr="00195AC8">
              <w:rPr>
                <w:color w:val="000000"/>
              </w:rPr>
              <w:t>%</w:t>
            </w:r>
          </w:p>
        </w:tc>
      </w:tr>
      <w:tr w:rsidR="0029657C" w14:paraId="11D713D9" w14:textId="77777777" w:rsidTr="0029657C">
        <w:tc>
          <w:tcPr>
            <w:cnfStyle w:val="001000000000" w:firstRow="0" w:lastRow="0" w:firstColumn="1" w:lastColumn="0" w:oddVBand="0" w:evenVBand="0" w:oddHBand="0" w:evenHBand="0" w:firstRowFirstColumn="0" w:firstRowLastColumn="0" w:lastRowFirstColumn="0" w:lastRowLastColumn="0"/>
            <w:tcW w:w="2430" w:type="dxa"/>
          </w:tcPr>
          <w:p w14:paraId="13DB51C0" w14:textId="254E85B3" w:rsidR="0029657C" w:rsidRPr="00195AC8" w:rsidRDefault="0029657C" w:rsidP="005D5500">
            <w:pPr>
              <w:spacing w:after="160"/>
              <w:jc w:val="center"/>
              <w:rPr>
                <w:b w:val="0"/>
                <w:color w:val="000000"/>
              </w:rPr>
            </w:pPr>
            <w:r>
              <w:rPr>
                <w:b w:val="0"/>
                <w:color w:val="000000"/>
              </w:rPr>
              <w:t>Relaxation</w:t>
            </w:r>
          </w:p>
        </w:tc>
        <w:tc>
          <w:tcPr>
            <w:tcW w:w="2250" w:type="dxa"/>
          </w:tcPr>
          <w:p w14:paraId="5FDBE46D" w14:textId="44BB711F" w:rsidR="0029657C" w:rsidRPr="00195AC8" w:rsidRDefault="0029657C" w:rsidP="005D5500">
            <w:pPr>
              <w:spacing w:after="16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66</w:t>
            </w:r>
            <w:r w:rsidRPr="00195AC8">
              <w:rPr>
                <w:color w:val="000000"/>
              </w:rPr>
              <w:t>%</w:t>
            </w:r>
          </w:p>
        </w:tc>
      </w:tr>
      <w:tr w:rsidR="0029657C" w14:paraId="11A86933" w14:textId="77777777" w:rsidTr="00296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0321350A" w14:textId="11D20E6E" w:rsidR="0029657C" w:rsidRPr="00195AC8" w:rsidRDefault="0029657C" w:rsidP="005D5500">
            <w:pPr>
              <w:spacing w:after="160"/>
              <w:jc w:val="center"/>
              <w:rPr>
                <w:b w:val="0"/>
                <w:color w:val="000000"/>
              </w:rPr>
            </w:pPr>
            <w:r>
              <w:rPr>
                <w:b w:val="0"/>
                <w:color w:val="000000"/>
              </w:rPr>
              <w:t>Eye/hand coordination</w:t>
            </w:r>
          </w:p>
        </w:tc>
        <w:tc>
          <w:tcPr>
            <w:tcW w:w="2250" w:type="dxa"/>
          </w:tcPr>
          <w:p w14:paraId="2BFC85DE" w14:textId="32E4275A" w:rsidR="0029657C" w:rsidRPr="00195AC8" w:rsidRDefault="0029657C" w:rsidP="005D5500">
            <w:pPr>
              <w:spacing w:after="16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5</w:t>
            </w:r>
            <w:r w:rsidRPr="00195AC8">
              <w:rPr>
                <w:color w:val="000000"/>
              </w:rPr>
              <w:t>%</w:t>
            </w:r>
          </w:p>
        </w:tc>
      </w:tr>
      <w:tr w:rsidR="0029657C" w14:paraId="2EFEBC72" w14:textId="77777777" w:rsidTr="0029657C">
        <w:tc>
          <w:tcPr>
            <w:cnfStyle w:val="001000000000" w:firstRow="0" w:lastRow="0" w:firstColumn="1" w:lastColumn="0" w:oddVBand="0" w:evenVBand="0" w:oddHBand="0" w:evenHBand="0" w:firstRowFirstColumn="0" w:firstRowLastColumn="0" w:lastRowFirstColumn="0" w:lastRowLastColumn="0"/>
            <w:tcW w:w="2430" w:type="dxa"/>
          </w:tcPr>
          <w:p w14:paraId="04D881F4" w14:textId="00B53203" w:rsidR="0029657C" w:rsidRPr="00195AC8" w:rsidRDefault="0029657C" w:rsidP="005D5500">
            <w:pPr>
              <w:spacing w:after="160"/>
              <w:jc w:val="center"/>
              <w:rPr>
                <w:b w:val="0"/>
                <w:color w:val="000000"/>
              </w:rPr>
            </w:pPr>
            <w:r>
              <w:rPr>
                <w:b w:val="0"/>
                <w:color w:val="000000"/>
              </w:rPr>
              <w:t>Mental Challenge</w:t>
            </w:r>
          </w:p>
        </w:tc>
        <w:tc>
          <w:tcPr>
            <w:tcW w:w="2250" w:type="dxa"/>
          </w:tcPr>
          <w:p w14:paraId="00FE1881" w14:textId="56DDCA8F" w:rsidR="0029657C" w:rsidRPr="00195AC8" w:rsidRDefault="0029657C" w:rsidP="005D5500">
            <w:pPr>
              <w:spacing w:after="16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24</w:t>
            </w:r>
            <w:r w:rsidRPr="00195AC8">
              <w:rPr>
                <w:color w:val="000000"/>
              </w:rPr>
              <w:t>%</w:t>
            </w:r>
          </w:p>
        </w:tc>
      </w:tr>
      <w:tr w:rsidR="0029657C" w14:paraId="3958E704" w14:textId="77777777" w:rsidTr="00296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7D902200" w14:textId="6B527308" w:rsidR="0029657C" w:rsidRPr="00195AC8" w:rsidRDefault="0029657C" w:rsidP="005D5500">
            <w:pPr>
              <w:spacing w:after="160"/>
              <w:jc w:val="center"/>
              <w:rPr>
                <w:b w:val="0"/>
                <w:color w:val="000000"/>
              </w:rPr>
            </w:pPr>
            <w:r>
              <w:rPr>
                <w:b w:val="0"/>
                <w:color w:val="000000"/>
              </w:rPr>
              <w:t>Felling of mastery</w:t>
            </w:r>
          </w:p>
        </w:tc>
        <w:tc>
          <w:tcPr>
            <w:tcW w:w="2250" w:type="dxa"/>
          </w:tcPr>
          <w:p w14:paraId="1D75555F" w14:textId="370C696F" w:rsidR="0029657C" w:rsidRPr="00195AC8" w:rsidRDefault="0029657C" w:rsidP="005D5500">
            <w:pPr>
              <w:spacing w:after="16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28</w:t>
            </w:r>
            <w:r w:rsidRPr="00195AC8">
              <w:rPr>
                <w:color w:val="000000"/>
              </w:rPr>
              <w:t>%</w:t>
            </w:r>
          </w:p>
        </w:tc>
      </w:tr>
      <w:tr w:rsidR="0029657C" w14:paraId="3CC18755" w14:textId="77777777" w:rsidTr="0029657C">
        <w:tc>
          <w:tcPr>
            <w:cnfStyle w:val="001000000000" w:firstRow="0" w:lastRow="0" w:firstColumn="1" w:lastColumn="0" w:oddVBand="0" w:evenVBand="0" w:oddHBand="0" w:evenHBand="0" w:firstRowFirstColumn="0" w:firstRowLastColumn="0" w:lastRowFirstColumn="0" w:lastRowLastColumn="0"/>
            <w:tcW w:w="2430" w:type="dxa"/>
          </w:tcPr>
          <w:p w14:paraId="359DF4B9" w14:textId="67718C70" w:rsidR="0029657C" w:rsidRDefault="0029657C" w:rsidP="005D5500">
            <w:pPr>
              <w:spacing w:after="160"/>
              <w:jc w:val="center"/>
              <w:rPr>
                <w:b w:val="0"/>
                <w:color w:val="000000"/>
              </w:rPr>
            </w:pPr>
            <w:r>
              <w:rPr>
                <w:b w:val="0"/>
                <w:color w:val="000000"/>
              </w:rPr>
              <w:t>Bored</w:t>
            </w:r>
          </w:p>
        </w:tc>
        <w:tc>
          <w:tcPr>
            <w:tcW w:w="2250" w:type="dxa"/>
          </w:tcPr>
          <w:p w14:paraId="07C21C3A" w14:textId="72358EBA" w:rsidR="0029657C" w:rsidRPr="00195AC8" w:rsidRDefault="0029657C" w:rsidP="005D5500">
            <w:pPr>
              <w:spacing w:after="16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27%</w:t>
            </w:r>
          </w:p>
        </w:tc>
      </w:tr>
    </w:tbl>
    <w:p w14:paraId="31C99327" w14:textId="6134B3D8" w:rsidR="000D09ED" w:rsidRDefault="000D09ED" w:rsidP="000D09ED">
      <w:pPr>
        <w:spacing w:before="160" w:after="160"/>
        <w:jc w:val="center"/>
        <w:rPr>
          <w:rFonts w:eastAsia="Times New Roman"/>
          <w:i/>
        </w:rPr>
      </w:pPr>
      <w:r>
        <w:rPr>
          <w:rFonts w:eastAsia="Times New Roman"/>
          <w:i/>
        </w:rPr>
        <w:t>Table 3</w:t>
      </w:r>
      <w:r w:rsidRPr="000D09ED">
        <w:rPr>
          <w:rFonts w:eastAsia="Times New Roman"/>
          <w:i/>
        </w:rPr>
        <w:t>: Stats to Question “Why do you play the games you</w:t>
      </w:r>
      <w:r w:rsidR="00BD3B3B">
        <w:rPr>
          <w:rFonts w:eastAsia="Times New Roman"/>
          <w:i/>
        </w:rPr>
        <w:t xml:space="preserve"> </w:t>
      </w:r>
      <w:r w:rsidRPr="000D09ED">
        <w:rPr>
          <w:rFonts w:eastAsia="Times New Roman"/>
          <w:i/>
        </w:rPr>
        <w:t xml:space="preserve">checked above? </w:t>
      </w:r>
    </w:p>
    <w:p w14:paraId="4FCED90F" w14:textId="1D1F1078" w:rsidR="007C47FB" w:rsidRPr="000D09ED" w:rsidRDefault="000D09ED" w:rsidP="000D09ED">
      <w:pPr>
        <w:spacing w:before="160" w:after="160"/>
        <w:jc w:val="center"/>
        <w:rPr>
          <w:rFonts w:eastAsia="Times New Roman"/>
          <w:i/>
        </w:rPr>
      </w:pPr>
      <w:r w:rsidRPr="000D09ED">
        <w:rPr>
          <w:rFonts w:eastAsia="Times New Roman"/>
          <w:i/>
        </w:rPr>
        <w:t>(at most three answers)</w:t>
      </w:r>
    </w:p>
    <w:p w14:paraId="7F2A318D" w14:textId="16DF6935" w:rsidR="009C133D" w:rsidRDefault="009C133D" w:rsidP="005D6C1E">
      <w:pPr>
        <w:jc w:val="both"/>
        <w:rPr>
          <w:rFonts w:eastAsia="Times New Roman"/>
        </w:rPr>
      </w:pPr>
      <w:r>
        <w:rPr>
          <w:color w:val="000000"/>
        </w:rPr>
        <w:tab/>
        <w:t xml:space="preserve">Finally, all students were asked to answer the third question, which asked for </w:t>
      </w:r>
      <w:r>
        <w:rPr>
          <w:rFonts w:eastAsia="Times New Roman"/>
        </w:rPr>
        <w:t xml:space="preserve">the aspects </w:t>
      </w:r>
      <w:r w:rsidRPr="009C133D">
        <w:rPr>
          <w:rFonts w:eastAsia="Times New Roman"/>
        </w:rPr>
        <w:t>about video games</w:t>
      </w:r>
      <w:r>
        <w:rPr>
          <w:rFonts w:eastAsia="Times New Roman"/>
        </w:rPr>
        <w:t xml:space="preserve"> that the students did</w:t>
      </w:r>
      <w:r w:rsidRPr="009C133D">
        <w:rPr>
          <w:rFonts w:eastAsia="Times New Roman"/>
        </w:rPr>
        <w:t xml:space="preserve"> not</w:t>
      </w:r>
      <w:r w:rsidR="009014F1">
        <w:rPr>
          <w:rFonts w:eastAsia="Times New Roman"/>
        </w:rPr>
        <w:t xml:space="preserve"> like</w:t>
      </w:r>
      <w:r>
        <w:rPr>
          <w:rFonts w:eastAsia="Times New Roman"/>
        </w:rPr>
        <w:t>.</w:t>
      </w:r>
      <w:r w:rsidR="000B677A">
        <w:rPr>
          <w:rFonts w:eastAsia="Times New Roman"/>
        </w:rPr>
        <w:t xml:space="preserve"> Like both questions above, they were asked to select up to three reasons.</w:t>
      </w:r>
    </w:p>
    <w:p w14:paraId="4A7ADCEF" w14:textId="77777777" w:rsidR="006A05D2" w:rsidRDefault="006A05D2" w:rsidP="005D6C1E">
      <w:pPr>
        <w:jc w:val="both"/>
        <w:rPr>
          <w:rFonts w:eastAsia="Times New Roman"/>
        </w:rPr>
      </w:pPr>
    </w:p>
    <w:tbl>
      <w:tblPr>
        <w:tblStyle w:val="PlainTable1"/>
        <w:tblW w:w="0" w:type="auto"/>
        <w:tblInd w:w="2425" w:type="dxa"/>
        <w:tblLook w:val="04A0" w:firstRow="1" w:lastRow="0" w:firstColumn="1" w:lastColumn="0" w:noHBand="0" w:noVBand="1"/>
      </w:tblPr>
      <w:tblGrid>
        <w:gridCol w:w="2430"/>
        <w:gridCol w:w="2250"/>
      </w:tblGrid>
      <w:tr w:rsidR="006A05D2" w14:paraId="52BC79C3" w14:textId="77777777" w:rsidTr="007D3C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shd w:val="clear" w:color="auto" w:fill="A5A5A5" w:themeFill="accent3"/>
          </w:tcPr>
          <w:p w14:paraId="2C46C090" w14:textId="56A3DD61" w:rsidR="006A05D2" w:rsidRPr="007D3C0B" w:rsidRDefault="006A05D2" w:rsidP="005D5500">
            <w:pPr>
              <w:spacing w:after="160"/>
              <w:jc w:val="center"/>
              <w:rPr>
                <w:color w:val="FFFFFF" w:themeColor="background1"/>
              </w:rPr>
            </w:pPr>
            <w:r w:rsidRPr="007D3C0B">
              <w:rPr>
                <w:color w:val="FFFFFF" w:themeColor="background1"/>
              </w:rPr>
              <w:t>Dislikes</w:t>
            </w:r>
          </w:p>
        </w:tc>
        <w:tc>
          <w:tcPr>
            <w:tcW w:w="2250" w:type="dxa"/>
            <w:shd w:val="clear" w:color="auto" w:fill="A5A5A5" w:themeFill="accent3"/>
          </w:tcPr>
          <w:p w14:paraId="315631AD" w14:textId="77777777" w:rsidR="006A05D2" w:rsidRPr="007D3C0B" w:rsidRDefault="006A05D2" w:rsidP="005D5500">
            <w:pPr>
              <w:spacing w:after="16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D3C0B">
              <w:rPr>
                <w:color w:val="FFFFFF" w:themeColor="background1"/>
              </w:rPr>
              <w:t>Percentage</w:t>
            </w:r>
          </w:p>
        </w:tc>
      </w:tr>
      <w:tr w:rsidR="006A05D2" w14:paraId="4C2937E1" w14:textId="77777777" w:rsidTr="005D5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2398055C" w14:textId="6C859EE5" w:rsidR="006A05D2" w:rsidRPr="00195AC8" w:rsidRDefault="006A05D2" w:rsidP="005D5500">
            <w:pPr>
              <w:spacing w:after="160"/>
              <w:jc w:val="center"/>
              <w:rPr>
                <w:b w:val="0"/>
                <w:color w:val="000000"/>
              </w:rPr>
            </w:pPr>
            <w:r>
              <w:rPr>
                <w:b w:val="0"/>
                <w:color w:val="000000"/>
              </w:rPr>
              <w:t>Too much time</w:t>
            </w:r>
          </w:p>
        </w:tc>
        <w:tc>
          <w:tcPr>
            <w:tcW w:w="2250" w:type="dxa"/>
          </w:tcPr>
          <w:p w14:paraId="1A1253E5" w14:textId="7D99B1C3" w:rsidR="006A05D2" w:rsidRPr="00195AC8" w:rsidRDefault="006A05D2" w:rsidP="005D5500">
            <w:pPr>
              <w:spacing w:after="16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48</w:t>
            </w:r>
            <w:r w:rsidRPr="00195AC8">
              <w:rPr>
                <w:color w:val="000000"/>
              </w:rPr>
              <w:t>%</w:t>
            </w:r>
          </w:p>
        </w:tc>
      </w:tr>
      <w:tr w:rsidR="006A05D2" w14:paraId="18A0BEFE" w14:textId="77777777" w:rsidTr="005D5500">
        <w:tc>
          <w:tcPr>
            <w:cnfStyle w:val="001000000000" w:firstRow="0" w:lastRow="0" w:firstColumn="1" w:lastColumn="0" w:oddVBand="0" w:evenVBand="0" w:oddHBand="0" w:evenHBand="0" w:firstRowFirstColumn="0" w:firstRowLastColumn="0" w:lastRowFirstColumn="0" w:lastRowLastColumn="0"/>
            <w:tcW w:w="2430" w:type="dxa"/>
          </w:tcPr>
          <w:p w14:paraId="64519BB6" w14:textId="3A7F65D5" w:rsidR="006A05D2" w:rsidRPr="00195AC8" w:rsidRDefault="006A05D2" w:rsidP="005D5500">
            <w:pPr>
              <w:spacing w:after="160"/>
              <w:jc w:val="center"/>
              <w:rPr>
                <w:b w:val="0"/>
                <w:color w:val="000000"/>
              </w:rPr>
            </w:pPr>
            <w:r>
              <w:rPr>
                <w:b w:val="0"/>
                <w:color w:val="000000"/>
              </w:rPr>
              <w:t>Frustrating</w:t>
            </w:r>
          </w:p>
        </w:tc>
        <w:tc>
          <w:tcPr>
            <w:tcW w:w="2250" w:type="dxa"/>
          </w:tcPr>
          <w:p w14:paraId="29CF8151" w14:textId="5F43132A" w:rsidR="006A05D2" w:rsidRPr="00195AC8" w:rsidRDefault="006A05D2" w:rsidP="005D5500">
            <w:pPr>
              <w:spacing w:after="16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26</w:t>
            </w:r>
            <w:r w:rsidRPr="00195AC8">
              <w:rPr>
                <w:color w:val="000000"/>
              </w:rPr>
              <w:t>%</w:t>
            </w:r>
          </w:p>
        </w:tc>
      </w:tr>
      <w:tr w:rsidR="006A05D2" w14:paraId="6160951F" w14:textId="77777777" w:rsidTr="005D5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9CBE373" w14:textId="2B2463E5" w:rsidR="006A05D2" w:rsidRPr="00195AC8" w:rsidRDefault="006A05D2" w:rsidP="005D5500">
            <w:pPr>
              <w:spacing w:after="160"/>
              <w:jc w:val="center"/>
              <w:rPr>
                <w:b w:val="0"/>
                <w:color w:val="000000"/>
              </w:rPr>
            </w:pPr>
            <w:r>
              <w:rPr>
                <w:b w:val="0"/>
                <w:color w:val="000000"/>
              </w:rPr>
              <w:t>Lonely</w:t>
            </w:r>
          </w:p>
        </w:tc>
        <w:tc>
          <w:tcPr>
            <w:tcW w:w="2250" w:type="dxa"/>
          </w:tcPr>
          <w:p w14:paraId="4DE19010" w14:textId="47DA79BE" w:rsidR="006A05D2" w:rsidRPr="00195AC8" w:rsidRDefault="006A05D2" w:rsidP="005D5500">
            <w:pPr>
              <w:spacing w:after="16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6</w:t>
            </w:r>
            <w:r w:rsidRPr="00195AC8">
              <w:rPr>
                <w:color w:val="000000"/>
              </w:rPr>
              <w:t>%</w:t>
            </w:r>
          </w:p>
        </w:tc>
      </w:tr>
      <w:tr w:rsidR="006A05D2" w14:paraId="58B260AA" w14:textId="77777777" w:rsidTr="005D5500">
        <w:tc>
          <w:tcPr>
            <w:cnfStyle w:val="001000000000" w:firstRow="0" w:lastRow="0" w:firstColumn="1" w:lastColumn="0" w:oddVBand="0" w:evenVBand="0" w:oddHBand="0" w:evenHBand="0" w:firstRowFirstColumn="0" w:firstRowLastColumn="0" w:lastRowFirstColumn="0" w:lastRowLastColumn="0"/>
            <w:tcW w:w="2430" w:type="dxa"/>
          </w:tcPr>
          <w:p w14:paraId="5145A1E6" w14:textId="148086FD" w:rsidR="006A05D2" w:rsidRPr="00195AC8" w:rsidRDefault="006A05D2" w:rsidP="005D5500">
            <w:pPr>
              <w:spacing w:after="160"/>
              <w:jc w:val="center"/>
              <w:rPr>
                <w:b w:val="0"/>
                <w:color w:val="000000"/>
              </w:rPr>
            </w:pPr>
            <w:r>
              <w:rPr>
                <w:b w:val="0"/>
                <w:color w:val="000000"/>
              </w:rPr>
              <w:t>Too many rules</w:t>
            </w:r>
          </w:p>
        </w:tc>
        <w:tc>
          <w:tcPr>
            <w:tcW w:w="2250" w:type="dxa"/>
          </w:tcPr>
          <w:p w14:paraId="7760D403" w14:textId="195D0DE6" w:rsidR="006A05D2" w:rsidRPr="00195AC8" w:rsidRDefault="006A05D2" w:rsidP="005D5500">
            <w:pPr>
              <w:spacing w:after="16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19</w:t>
            </w:r>
            <w:r w:rsidRPr="00195AC8">
              <w:rPr>
                <w:color w:val="000000"/>
              </w:rPr>
              <w:t>%</w:t>
            </w:r>
          </w:p>
        </w:tc>
      </w:tr>
      <w:tr w:rsidR="006A05D2" w14:paraId="5FECF4B8" w14:textId="77777777" w:rsidTr="005D5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E33310C" w14:textId="7578C893" w:rsidR="006A05D2" w:rsidRPr="00195AC8" w:rsidRDefault="006A05D2" w:rsidP="005D5500">
            <w:pPr>
              <w:spacing w:after="160"/>
              <w:jc w:val="center"/>
              <w:rPr>
                <w:b w:val="0"/>
                <w:color w:val="000000"/>
              </w:rPr>
            </w:pPr>
            <w:r>
              <w:rPr>
                <w:b w:val="0"/>
                <w:color w:val="000000"/>
              </w:rPr>
              <w:t>Costs too much</w:t>
            </w:r>
          </w:p>
        </w:tc>
        <w:tc>
          <w:tcPr>
            <w:tcW w:w="2250" w:type="dxa"/>
          </w:tcPr>
          <w:p w14:paraId="1CED8AA7" w14:textId="4C06EF65" w:rsidR="006A05D2" w:rsidRPr="00195AC8" w:rsidRDefault="006A05D2" w:rsidP="005D5500">
            <w:pPr>
              <w:spacing w:after="16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40</w:t>
            </w:r>
            <w:r w:rsidRPr="00195AC8">
              <w:rPr>
                <w:color w:val="000000"/>
              </w:rPr>
              <w:t>%</w:t>
            </w:r>
          </w:p>
        </w:tc>
      </w:tr>
      <w:tr w:rsidR="006A05D2" w14:paraId="2A1032D5" w14:textId="77777777" w:rsidTr="005D5500">
        <w:tc>
          <w:tcPr>
            <w:cnfStyle w:val="001000000000" w:firstRow="0" w:lastRow="0" w:firstColumn="1" w:lastColumn="0" w:oddVBand="0" w:evenVBand="0" w:oddHBand="0" w:evenHBand="0" w:firstRowFirstColumn="0" w:firstRowLastColumn="0" w:lastRowFirstColumn="0" w:lastRowLastColumn="0"/>
            <w:tcW w:w="2430" w:type="dxa"/>
          </w:tcPr>
          <w:p w14:paraId="20751EB2" w14:textId="65D6D0BA" w:rsidR="006A05D2" w:rsidRDefault="006A05D2" w:rsidP="005D5500">
            <w:pPr>
              <w:spacing w:after="160"/>
              <w:jc w:val="center"/>
              <w:rPr>
                <w:b w:val="0"/>
                <w:color w:val="000000"/>
              </w:rPr>
            </w:pPr>
            <w:r>
              <w:rPr>
                <w:b w:val="0"/>
                <w:color w:val="000000"/>
              </w:rPr>
              <w:t>Boring</w:t>
            </w:r>
          </w:p>
        </w:tc>
        <w:tc>
          <w:tcPr>
            <w:tcW w:w="2250" w:type="dxa"/>
          </w:tcPr>
          <w:p w14:paraId="48276310" w14:textId="3EAC2E27" w:rsidR="006A05D2" w:rsidRPr="00195AC8" w:rsidRDefault="006A05D2" w:rsidP="005D5500">
            <w:pPr>
              <w:spacing w:after="16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17%</w:t>
            </w:r>
          </w:p>
        </w:tc>
      </w:tr>
      <w:tr w:rsidR="006A05D2" w14:paraId="2FFA7132" w14:textId="77777777" w:rsidTr="005D5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363766B" w14:textId="4E274630" w:rsidR="006A05D2" w:rsidRDefault="006A05D2" w:rsidP="005D5500">
            <w:pPr>
              <w:spacing w:after="160"/>
              <w:jc w:val="center"/>
              <w:rPr>
                <w:b w:val="0"/>
                <w:color w:val="000000"/>
              </w:rPr>
            </w:pPr>
            <w:r>
              <w:rPr>
                <w:b w:val="0"/>
                <w:color w:val="000000"/>
              </w:rPr>
              <w:t>Friend’s don’t play</w:t>
            </w:r>
          </w:p>
        </w:tc>
        <w:tc>
          <w:tcPr>
            <w:tcW w:w="2250" w:type="dxa"/>
          </w:tcPr>
          <w:p w14:paraId="29C2C488" w14:textId="6E736C6D" w:rsidR="006A05D2" w:rsidRDefault="006A05D2" w:rsidP="005D5500">
            <w:pPr>
              <w:spacing w:after="16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17%</w:t>
            </w:r>
          </w:p>
        </w:tc>
      </w:tr>
      <w:tr w:rsidR="006A05D2" w14:paraId="281C01E6" w14:textId="77777777" w:rsidTr="005D5500">
        <w:tc>
          <w:tcPr>
            <w:cnfStyle w:val="001000000000" w:firstRow="0" w:lastRow="0" w:firstColumn="1" w:lastColumn="0" w:oddVBand="0" w:evenVBand="0" w:oddHBand="0" w:evenHBand="0" w:firstRowFirstColumn="0" w:firstRowLastColumn="0" w:lastRowFirstColumn="0" w:lastRowLastColumn="0"/>
            <w:tcW w:w="2430" w:type="dxa"/>
          </w:tcPr>
          <w:p w14:paraId="67A7C51A" w14:textId="53BC7F58" w:rsidR="006A05D2" w:rsidRDefault="006A05D2" w:rsidP="005D5500">
            <w:pPr>
              <w:spacing w:after="160"/>
              <w:jc w:val="center"/>
              <w:rPr>
                <w:b w:val="0"/>
                <w:color w:val="000000"/>
              </w:rPr>
            </w:pPr>
            <w:r>
              <w:rPr>
                <w:b w:val="0"/>
                <w:color w:val="000000"/>
              </w:rPr>
              <w:t>It is pointless</w:t>
            </w:r>
          </w:p>
        </w:tc>
        <w:tc>
          <w:tcPr>
            <w:tcW w:w="2250" w:type="dxa"/>
          </w:tcPr>
          <w:p w14:paraId="2A4159BA" w14:textId="5D137EC4" w:rsidR="006A05D2" w:rsidRDefault="006A05D2" w:rsidP="005D5500">
            <w:pPr>
              <w:spacing w:after="16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33%</w:t>
            </w:r>
          </w:p>
        </w:tc>
      </w:tr>
    </w:tbl>
    <w:p w14:paraId="505A7DE3" w14:textId="27B602BA" w:rsidR="000D09ED" w:rsidRDefault="000D09ED" w:rsidP="000D09ED">
      <w:pPr>
        <w:spacing w:before="160" w:after="160"/>
        <w:jc w:val="center"/>
        <w:rPr>
          <w:rFonts w:eastAsia="Times New Roman"/>
          <w:i/>
        </w:rPr>
      </w:pPr>
      <w:r>
        <w:rPr>
          <w:rFonts w:eastAsia="Times New Roman"/>
          <w:i/>
        </w:rPr>
        <w:t>Table 4</w:t>
      </w:r>
      <w:r w:rsidRPr="000D09ED">
        <w:rPr>
          <w:rFonts w:eastAsia="Times New Roman"/>
          <w:i/>
        </w:rPr>
        <w:t>: Stats to Question “What don’t you like about video</w:t>
      </w:r>
      <w:r>
        <w:rPr>
          <w:rFonts w:eastAsia="Times New Roman"/>
          <w:i/>
        </w:rPr>
        <w:t xml:space="preserve"> game playing</w:t>
      </w:r>
      <w:r w:rsidRPr="000D09ED">
        <w:rPr>
          <w:rFonts w:eastAsia="Times New Roman"/>
          <w:i/>
        </w:rPr>
        <w:t>?”</w:t>
      </w:r>
    </w:p>
    <w:p w14:paraId="6DDA12DC" w14:textId="3A9C5E75" w:rsidR="000D09ED" w:rsidRPr="000D09ED" w:rsidRDefault="000D09ED" w:rsidP="000D09ED">
      <w:pPr>
        <w:spacing w:before="160" w:after="160"/>
        <w:jc w:val="center"/>
        <w:rPr>
          <w:rFonts w:eastAsia="Times New Roman"/>
          <w:i/>
        </w:rPr>
      </w:pPr>
      <w:r w:rsidRPr="000D09ED">
        <w:rPr>
          <w:rFonts w:eastAsia="Times New Roman"/>
          <w:i/>
        </w:rPr>
        <w:t xml:space="preserve"> (at most three answers)</w:t>
      </w:r>
    </w:p>
    <w:p w14:paraId="730A8112" w14:textId="13643036" w:rsidR="006A05D2" w:rsidRPr="009C133D" w:rsidRDefault="006A05D2" w:rsidP="000D09ED">
      <w:pPr>
        <w:jc w:val="center"/>
        <w:rPr>
          <w:rFonts w:eastAsia="Times New Roman"/>
        </w:rPr>
      </w:pPr>
    </w:p>
    <w:p w14:paraId="2BE5745D" w14:textId="286605A4" w:rsidR="00B20D05" w:rsidRPr="000372CF" w:rsidRDefault="00B20D05" w:rsidP="008B6D67">
      <w:pPr>
        <w:spacing w:after="160"/>
        <w:rPr>
          <w:color w:val="000000"/>
        </w:rPr>
      </w:pPr>
    </w:p>
    <w:p w14:paraId="1BD8F8D3" w14:textId="5FD60DEA" w:rsidR="005322A8" w:rsidRPr="000372CF" w:rsidRDefault="00B6446F" w:rsidP="009378A4">
      <w:pPr>
        <w:spacing w:after="160"/>
        <w:outlineLvl w:val="0"/>
      </w:pPr>
      <w:r w:rsidRPr="00B6446F">
        <w:rPr>
          <w:b/>
          <w:bCs/>
          <w:color w:val="000000"/>
          <w:sz w:val="28"/>
          <w:szCs w:val="28"/>
        </w:rPr>
        <w:lastRenderedPageBreak/>
        <w:t>Background:</w:t>
      </w:r>
    </w:p>
    <w:p w14:paraId="738BC1FE" w14:textId="77777777" w:rsidR="00923A26" w:rsidRPr="000372CF" w:rsidRDefault="00923A26" w:rsidP="005D6C1E">
      <w:pPr>
        <w:spacing w:after="160"/>
        <w:ind w:firstLine="720"/>
        <w:jc w:val="both"/>
        <w:rPr>
          <w:color w:val="000000"/>
        </w:rPr>
      </w:pPr>
      <w:r w:rsidRPr="000372CF">
        <w:rPr>
          <w:color w:val="000000"/>
        </w:rPr>
        <w:t>In this study</w:t>
      </w:r>
      <w:r w:rsidRPr="00B6446F">
        <w:rPr>
          <w:color w:val="000000"/>
        </w:rPr>
        <w:t>, all of the population studied were undergraduates enrolled in Introductory Probability and Statistics, Section 1, during Fall 1994. This class is the low-division prerequisite for students majoring in Business. This class is composed of the lecture from 1 to 2 pm on MWF for maximum four hundred students, and the one-hour discussion on either Tuesday or Thursday. There were ten discussion sections for the class, with approximately 30 students individually. The list of all students who had taken the second exam of the semester was used to select the students to be surveyed and the exam was a week before the survey. Each student was assigned a number from 1 to 314 and then a pseudo random number generator selected 95 numbers between 1 to 314. There was a three-stage system of data collection to limit the number of non-respondents. The collector must visit both Tuesday and Thursday discussion sections. One week before the survey, students took the exam, and the graded papers were returned to them during the discussion section in the week of the survey, which ensured that all the students attending the discussion session. If there were still student not showing up during the discussion, they would be reached in lecture on Friday. Students were informed the purpose of the survey and all of them were anonymity. Finally, 91 students completed the survey. All the above qualification ensures the random sample of the survey.</w:t>
      </w:r>
    </w:p>
    <w:p w14:paraId="3B355C9F" w14:textId="3837AE7D" w:rsidR="00AC6A7F" w:rsidRDefault="00923A26" w:rsidP="005D6C1E">
      <w:pPr>
        <w:spacing w:after="160"/>
        <w:ind w:firstLine="720"/>
        <w:jc w:val="both"/>
        <w:rPr>
          <w:color w:val="000000"/>
        </w:rPr>
      </w:pPr>
      <w:r w:rsidRPr="00B6446F">
        <w:rPr>
          <w:color w:val="000000"/>
        </w:rPr>
        <w:t>For the video games, they are classified according to the device on which they are played and skills needed to play the game. Arcade games is fast and need eye and hand coordination. Console games are more likely to be action, adventure or strategy games. PC games are simulation and role-play exclusively.</w:t>
      </w:r>
    </w:p>
    <w:p w14:paraId="4B2DB512" w14:textId="77777777" w:rsidR="00F36BD2" w:rsidRPr="00F36BD2" w:rsidRDefault="00F36BD2" w:rsidP="00191B41">
      <w:pPr>
        <w:spacing w:after="160"/>
        <w:ind w:firstLine="720"/>
        <w:rPr>
          <w:color w:val="000000"/>
        </w:rPr>
      </w:pPr>
    </w:p>
    <w:p w14:paraId="4287933C" w14:textId="4ACFD591" w:rsidR="00C6522A" w:rsidRPr="000372CF" w:rsidRDefault="00C6522A" w:rsidP="009378A4">
      <w:pPr>
        <w:spacing w:after="160"/>
        <w:jc w:val="both"/>
        <w:outlineLvl w:val="0"/>
        <w:rPr>
          <w:b/>
          <w:bCs/>
          <w:color w:val="000000"/>
          <w:sz w:val="30"/>
          <w:szCs w:val="30"/>
        </w:rPr>
      </w:pPr>
      <w:r w:rsidRPr="000372CF">
        <w:rPr>
          <w:b/>
          <w:bCs/>
          <w:color w:val="000000"/>
          <w:sz w:val="30"/>
          <w:szCs w:val="30"/>
        </w:rPr>
        <w:t>Investigation:</w:t>
      </w:r>
    </w:p>
    <w:p w14:paraId="10CC2031" w14:textId="77777777" w:rsidR="006D3E95" w:rsidRDefault="0071731C" w:rsidP="006D3E95">
      <w:pPr>
        <w:pStyle w:val="ListParagraph"/>
        <w:numPr>
          <w:ilvl w:val="0"/>
          <w:numId w:val="12"/>
        </w:numPr>
        <w:spacing w:after="160"/>
        <w:contextualSpacing w:val="0"/>
        <w:jc w:val="both"/>
      </w:pPr>
      <w:r w:rsidRPr="0071731C">
        <w:t>Scenario One</w:t>
      </w:r>
      <w:r w:rsidR="005F2A95">
        <w:rPr>
          <w:rFonts w:hint="eastAsia"/>
        </w:rPr>
        <w:t xml:space="preserve"> </w:t>
      </w:r>
    </w:p>
    <w:p w14:paraId="173F21CB" w14:textId="01FBA8A8" w:rsidR="006D3E95" w:rsidRPr="006D3E95" w:rsidRDefault="00191B41" w:rsidP="006D3E95">
      <w:pPr>
        <w:spacing w:after="160"/>
        <w:ind w:firstLine="720"/>
        <w:jc w:val="both"/>
      </w:pPr>
      <w:r w:rsidRPr="006D3E95">
        <w:rPr>
          <w:rFonts w:eastAsia="Times New Roman"/>
        </w:rPr>
        <w:t>We begin by</w:t>
      </w:r>
      <w:r w:rsidR="002D3A90" w:rsidRPr="006D3E95">
        <w:rPr>
          <w:rFonts w:eastAsia="Times New Roman"/>
        </w:rPr>
        <w:t xml:space="preserve"> estimating</w:t>
      </w:r>
      <w:r w:rsidRPr="006D3E95">
        <w:rPr>
          <w:rFonts w:eastAsia="Times New Roman"/>
        </w:rPr>
        <w:t xml:space="preserve"> the fraction of students who played a video game in the week prior to the survey. We estimate by both point estimate</w:t>
      </w:r>
      <w:r w:rsidR="00120149" w:rsidRPr="006D3E95">
        <w:rPr>
          <w:rFonts w:eastAsia="Times New Roman"/>
        </w:rPr>
        <w:t>, in this case, the percentage of students in the sample who played a video game in the week prior to the survey,</w:t>
      </w:r>
      <w:r w:rsidRPr="006D3E95">
        <w:rPr>
          <w:rFonts w:eastAsia="Times New Roman"/>
        </w:rPr>
        <w:t xml:space="preserve"> and interval estimate</w:t>
      </w:r>
      <w:r w:rsidR="00120149" w:rsidRPr="006D3E95">
        <w:rPr>
          <w:rFonts w:eastAsia="Times New Roman"/>
        </w:rPr>
        <w:t>, which is a confidence interval that might contain the true population fraction of students who played a video game in the week prior to the survey</w:t>
      </w:r>
      <w:r w:rsidRPr="006D3E95">
        <w:rPr>
          <w:rFonts w:eastAsia="Times New Roman"/>
        </w:rPr>
        <w:t>.</w:t>
      </w:r>
    </w:p>
    <w:p w14:paraId="3B63BC6B" w14:textId="6C0028A8" w:rsidR="004B2B23" w:rsidRPr="006D3E95" w:rsidRDefault="004B2B23" w:rsidP="009378A4">
      <w:pPr>
        <w:spacing w:after="160"/>
        <w:ind w:firstLine="720"/>
        <w:outlineLvl w:val="0"/>
        <w:rPr>
          <w:rFonts w:eastAsia="Times New Roman"/>
        </w:rPr>
      </w:pPr>
      <w:r w:rsidRPr="006D3E95">
        <w:rPr>
          <w:rFonts w:eastAsia="Times New Roman"/>
          <w:u w:val="single"/>
        </w:rPr>
        <w:t>Point Estimate</w:t>
      </w:r>
    </w:p>
    <w:p w14:paraId="05206716" w14:textId="6EC6E160" w:rsidR="006D3E95" w:rsidRPr="008B13D8" w:rsidRDefault="006D3E95" w:rsidP="009378A4">
      <w:pPr>
        <w:spacing w:after="160"/>
        <w:outlineLvl w:val="0"/>
        <w:rPr>
          <w:rFonts w:eastAsia="Times New Roman"/>
        </w:rPr>
      </w:pPr>
      <w:r>
        <w:rPr>
          <w:rFonts w:eastAsia="Times New Roman"/>
        </w:rPr>
        <w:tab/>
      </w:r>
      <w:r w:rsidR="00B227A1">
        <w:rPr>
          <w:rFonts w:eastAsia="Times New Roman"/>
        </w:rPr>
        <w:t xml:space="preserve">Sample mean, </w:t>
      </w:r>
      <m:oMath>
        <m:acc>
          <m:accPr>
            <m:chr m:val="̅"/>
            <m:ctrlPr>
              <w:rPr>
                <w:rFonts w:ascii="Cambria Math" w:eastAsia="Times New Roman" w:hAnsi="Cambria Math"/>
              </w:rPr>
            </m:ctrlPr>
          </m:accPr>
          <m:e>
            <m:r>
              <w:rPr>
                <w:rFonts w:ascii="Cambria Math" w:eastAsia="Times New Roman" w:hAnsi="Cambria Math"/>
              </w:rPr>
              <m:t>X</m:t>
            </m:r>
          </m:e>
        </m:acc>
        <m:r>
          <w:rPr>
            <w:rFonts w:ascii="Cambria Math" w:eastAsia="Times New Roman" w:hAnsi="Cambria Math"/>
          </w:rPr>
          <m:t xml:space="preserve">= </m:t>
        </m:r>
      </m:oMath>
      <w:r w:rsidR="008B13D8">
        <w:rPr>
          <w:rFonts w:eastAsia="Times New Roman"/>
        </w:rPr>
        <w:t>0.3736</w:t>
      </w:r>
    </w:p>
    <w:p w14:paraId="4FC66093" w14:textId="471F7183" w:rsidR="00120149" w:rsidRPr="006D3E95" w:rsidRDefault="00500EAF" w:rsidP="009378A4">
      <w:pPr>
        <w:spacing w:after="160"/>
        <w:ind w:firstLine="720"/>
        <w:outlineLvl w:val="0"/>
        <w:rPr>
          <w:rFonts w:eastAsia="Times New Roman"/>
        </w:rPr>
      </w:pPr>
      <w:r w:rsidRPr="006D3E95">
        <w:rPr>
          <w:rFonts w:eastAsia="Times New Roman"/>
          <w:u w:val="single"/>
        </w:rPr>
        <w:t>Simple Confidence Interval by Central Limit Theorem</w:t>
      </w:r>
    </w:p>
    <w:p w14:paraId="0783599C" w14:textId="77777777" w:rsidR="00326EB2" w:rsidRDefault="008B13D8" w:rsidP="00EB5196">
      <w:pPr>
        <w:spacing w:after="160"/>
        <w:jc w:val="both"/>
        <w:rPr>
          <w:rFonts w:eastAsia="Times New Roman"/>
        </w:rPr>
      </w:pPr>
      <w:r>
        <w:rPr>
          <w:rFonts w:eastAsia="Times New Roman"/>
        </w:rPr>
        <w:tab/>
        <w:t xml:space="preserve">Since our sample size, 91 students who completed the survey, is larger than 30, it is large enough for us to apply Central Limit Theorem. According to CLT, if the sample size is large, the probability distribution of the sample average is often well approximated by the normal curve. Although in our case, the sample students are not independent and identically distributed, the normal approximation can still hold as in addition to the sample size being large, it is also not too large (91) relative to the population size (314). Thus, normal distribution can be used here to provide the confidence interval for the population parameter, in our case, the fraction </w:t>
      </w:r>
      <w:r w:rsidRPr="006D3E95">
        <w:rPr>
          <w:rFonts w:eastAsia="Times New Roman"/>
        </w:rPr>
        <w:t>of students who played a video game in the week prior to the survey</w:t>
      </w:r>
      <w:r>
        <w:rPr>
          <w:rFonts w:eastAsia="Times New Roman"/>
        </w:rPr>
        <w:t>.</w:t>
      </w:r>
      <w:r w:rsidR="00807DB2">
        <w:rPr>
          <w:rFonts w:eastAsia="Times New Roman"/>
        </w:rPr>
        <w:t xml:space="preserve"> </w:t>
      </w:r>
    </w:p>
    <w:p w14:paraId="613126EB" w14:textId="23E4D8BC" w:rsidR="00807DB2" w:rsidRPr="00B566F2" w:rsidRDefault="00807DB2" w:rsidP="00EB5196">
      <w:pPr>
        <w:spacing w:after="160"/>
        <w:ind w:firstLine="720"/>
        <w:jc w:val="both"/>
        <w:rPr>
          <w:rFonts w:eastAsia="Times New Roman"/>
          <w:color w:val="000000" w:themeColor="text1"/>
        </w:rPr>
      </w:pPr>
      <w:r w:rsidRPr="00B566F2">
        <w:rPr>
          <w:rFonts w:eastAsia="Times New Roman"/>
          <w:color w:val="000000" w:themeColor="text1"/>
        </w:rPr>
        <w:lastRenderedPageBreak/>
        <w:t xml:space="preserve">The formula for a 95% confidence interval is </w:t>
      </w:r>
      <m:oMath>
        <m:r>
          <w:rPr>
            <w:rFonts w:ascii="Cambria Math" w:eastAsia="Times New Roman" w:hAnsi="Cambria Math"/>
            <w:color w:val="000000" w:themeColor="text1"/>
          </w:rPr>
          <m:t>(</m:t>
        </m:r>
        <m:acc>
          <m:accPr>
            <m:chr m:val="̅"/>
            <m:ctrlPr>
              <w:rPr>
                <w:rFonts w:ascii="Cambria Math" w:eastAsia="Times New Roman" w:hAnsi="Cambria Math"/>
                <w:i/>
                <w:color w:val="000000" w:themeColor="text1"/>
              </w:rPr>
            </m:ctrlPr>
          </m:accPr>
          <m:e>
            <m:r>
              <w:rPr>
                <w:rFonts w:ascii="Cambria Math" w:eastAsia="Times New Roman" w:hAnsi="Cambria Math"/>
                <w:color w:val="000000" w:themeColor="text1"/>
              </w:rPr>
              <m:t>X</m:t>
            </m:r>
          </m:e>
        </m:acc>
        <m:r>
          <w:rPr>
            <w:rFonts w:ascii="Cambria Math" w:eastAsia="Times New Roman" w:hAnsi="Cambria Math"/>
            <w:color w:val="000000" w:themeColor="text1"/>
          </w:rPr>
          <m:t>-2</m:t>
        </m:r>
        <m:f>
          <m:fPr>
            <m:ctrlPr>
              <w:rPr>
                <w:rFonts w:ascii="Cambria Math" w:eastAsia="Times New Roman" w:hAnsi="Cambria Math"/>
                <w:i/>
                <w:color w:val="000000" w:themeColor="text1"/>
              </w:rPr>
            </m:ctrlPr>
          </m:fPr>
          <m:num>
            <m:r>
              <w:rPr>
                <w:rFonts w:ascii="Cambria Math" w:eastAsia="Times New Roman" w:hAnsi="Cambria Math"/>
                <w:color w:val="000000" w:themeColor="text1"/>
              </w:rPr>
              <m:t>σ</m:t>
            </m:r>
          </m:num>
          <m:den>
            <m:rad>
              <m:radPr>
                <m:degHide m:val="1"/>
                <m:ctrlPr>
                  <w:rPr>
                    <w:rFonts w:ascii="Cambria Math" w:eastAsia="Times New Roman" w:hAnsi="Cambria Math"/>
                    <w:i/>
                    <w:color w:val="000000" w:themeColor="text1"/>
                  </w:rPr>
                </m:ctrlPr>
              </m:radPr>
              <m:deg/>
              <m:e>
                <m:r>
                  <w:rPr>
                    <w:rFonts w:ascii="Cambria Math" w:eastAsia="Times New Roman" w:hAnsi="Cambria Math"/>
                    <w:color w:val="000000" w:themeColor="text1"/>
                  </w:rPr>
                  <m:t>n</m:t>
                </m:r>
              </m:e>
            </m:rad>
          </m:den>
        </m:f>
        <m:r>
          <w:rPr>
            <w:rFonts w:ascii="Cambria Math" w:eastAsia="Times New Roman" w:hAnsi="Cambria Math"/>
            <w:color w:val="000000" w:themeColor="text1"/>
          </w:rPr>
          <m:t xml:space="preserve"> , </m:t>
        </m:r>
        <m:acc>
          <m:accPr>
            <m:chr m:val="̅"/>
            <m:ctrlPr>
              <w:rPr>
                <w:rFonts w:ascii="Cambria Math" w:eastAsia="Times New Roman" w:hAnsi="Cambria Math"/>
                <w:i/>
                <w:color w:val="000000" w:themeColor="text1"/>
              </w:rPr>
            </m:ctrlPr>
          </m:accPr>
          <m:e>
            <m:r>
              <w:rPr>
                <w:rFonts w:ascii="Cambria Math" w:eastAsia="Times New Roman" w:hAnsi="Cambria Math"/>
                <w:color w:val="000000" w:themeColor="text1"/>
              </w:rPr>
              <m:t>X</m:t>
            </m:r>
          </m:e>
        </m:acc>
        <m:r>
          <w:rPr>
            <w:rFonts w:ascii="Cambria Math" w:eastAsia="Times New Roman" w:hAnsi="Cambria Math"/>
            <w:color w:val="000000" w:themeColor="text1"/>
          </w:rPr>
          <m:t>+2</m:t>
        </m:r>
        <m:f>
          <m:fPr>
            <m:ctrlPr>
              <w:rPr>
                <w:rFonts w:ascii="Cambria Math" w:eastAsia="Times New Roman" w:hAnsi="Cambria Math"/>
                <w:i/>
                <w:color w:val="000000" w:themeColor="text1"/>
              </w:rPr>
            </m:ctrlPr>
          </m:fPr>
          <m:num>
            <m:r>
              <w:rPr>
                <w:rFonts w:ascii="Cambria Math" w:eastAsia="Times New Roman" w:hAnsi="Cambria Math"/>
                <w:color w:val="000000" w:themeColor="text1"/>
              </w:rPr>
              <m:t>σ</m:t>
            </m:r>
          </m:num>
          <m:den>
            <m:rad>
              <m:radPr>
                <m:degHide m:val="1"/>
                <m:ctrlPr>
                  <w:rPr>
                    <w:rFonts w:ascii="Cambria Math" w:eastAsia="Times New Roman" w:hAnsi="Cambria Math"/>
                    <w:i/>
                    <w:color w:val="000000" w:themeColor="text1"/>
                  </w:rPr>
                </m:ctrlPr>
              </m:radPr>
              <m:deg/>
              <m:e>
                <m:r>
                  <w:rPr>
                    <w:rFonts w:ascii="Cambria Math" w:eastAsia="Times New Roman" w:hAnsi="Cambria Math"/>
                    <w:color w:val="000000" w:themeColor="text1"/>
                  </w:rPr>
                  <m:t>n</m:t>
                </m:r>
              </m:e>
            </m:rad>
          </m:den>
        </m:f>
        <m:r>
          <w:rPr>
            <w:rFonts w:ascii="Cambria Math" w:eastAsia="Times New Roman" w:hAnsi="Cambria Math"/>
            <w:color w:val="000000" w:themeColor="text1"/>
          </w:rPr>
          <m:t>)</m:t>
        </m:r>
      </m:oMath>
      <w:r w:rsidRPr="00B566F2">
        <w:rPr>
          <w:rFonts w:eastAsia="Times New Roman"/>
          <w:color w:val="000000" w:themeColor="text1"/>
        </w:rPr>
        <w:t>, and the 95% confidence interval for the fraction of students who pla</w:t>
      </w:r>
      <w:proofErr w:type="spellStart"/>
      <w:r w:rsidR="00F27985" w:rsidRPr="00B566F2">
        <w:rPr>
          <w:rFonts w:eastAsia="Times New Roman"/>
          <w:color w:val="000000" w:themeColor="text1"/>
        </w:rPr>
        <w:t>yed</w:t>
      </w:r>
      <w:proofErr w:type="spellEnd"/>
      <w:r w:rsidR="00F27985" w:rsidRPr="00B566F2">
        <w:rPr>
          <w:rFonts w:eastAsia="Times New Roman"/>
          <w:color w:val="000000" w:themeColor="text1"/>
        </w:rPr>
        <w:t xml:space="preserve"> a video game</w:t>
      </w:r>
      <w:r w:rsidR="00326EB2" w:rsidRPr="00B566F2">
        <w:rPr>
          <w:rFonts w:eastAsia="Times New Roman"/>
          <w:color w:val="000000" w:themeColor="text1"/>
        </w:rPr>
        <w:t xml:space="preserve"> the week prior to the survey</w:t>
      </w:r>
      <w:r w:rsidR="00F27985" w:rsidRPr="00B566F2">
        <w:rPr>
          <w:rFonts w:eastAsia="Times New Roman"/>
          <w:color w:val="000000" w:themeColor="text1"/>
        </w:rPr>
        <w:t xml:space="preserve"> </w:t>
      </w:r>
      <w:r w:rsidR="00B74500" w:rsidRPr="00B566F2">
        <w:rPr>
          <w:rFonts w:eastAsia="Times New Roman"/>
          <w:color w:val="000000" w:themeColor="text1"/>
        </w:rPr>
        <w:t xml:space="preserve">is </w:t>
      </w:r>
      <w:r w:rsidR="00B566F2" w:rsidRPr="00B566F2">
        <w:rPr>
          <w:rFonts w:eastAsia="Times New Roman"/>
          <w:color w:val="000000" w:themeColor="text1"/>
        </w:rPr>
        <w:t>(0.28</w:t>
      </w:r>
      <w:r w:rsidR="00A27C85">
        <w:rPr>
          <w:rFonts w:eastAsia="Times New Roman"/>
          <w:color w:val="000000" w:themeColor="text1"/>
        </w:rPr>
        <w:t>9</w:t>
      </w:r>
      <w:r w:rsidR="00B566F2" w:rsidRPr="00B566F2">
        <w:rPr>
          <w:rFonts w:eastAsia="Times New Roman"/>
          <w:color w:val="000000" w:themeColor="text1"/>
        </w:rPr>
        <w:t>, 0.49</w:t>
      </w:r>
      <w:r w:rsidR="00A27C85">
        <w:rPr>
          <w:rFonts w:eastAsia="Times New Roman"/>
          <w:color w:val="000000" w:themeColor="text1"/>
        </w:rPr>
        <w:t>4</w:t>
      </w:r>
      <w:r w:rsidR="00B566F2" w:rsidRPr="00B566F2">
        <w:rPr>
          <w:rFonts w:eastAsia="Times New Roman"/>
          <w:color w:val="000000" w:themeColor="text1"/>
        </w:rPr>
        <w:t>)</w:t>
      </w:r>
      <w:r w:rsidR="00B74500" w:rsidRPr="00B566F2">
        <w:rPr>
          <w:rFonts w:eastAsia="Times New Roman"/>
          <w:color w:val="000000" w:themeColor="text1"/>
        </w:rPr>
        <w:t>.</w:t>
      </w:r>
    </w:p>
    <w:p w14:paraId="4D2144D1" w14:textId="03BE3E18" w:rsidR="00191B41" w:rsidRPr="008E0CC3" w:rsidRDefault="008E0CC3" w:rsidP="009378A4">
      <w:pPr>
        <w:spacing w:after="160"/>
        <w:outlineLvl w:val="0"/>
        <w:rPr>
          <w:rFonts w:eastAsia="Times New Roman"/>
          <w:u w:val="single"/>
        </w:rPr>
      </w:pPr>
      <w:r>
        <w:rPr>
          <w:rFonts w:eastAsia="Times New Roman"/>
        </w:rPr>
        <w:tab/>
      </w:r>
      <w:r w:rsidRPr="008E0CC3">
        <w:rPr>
          <w:rFonts w:eastAsia="Times New Roman"/>
          <w:u w:val="single"/>
        </w:rPr>
        <w:t>Confidence Interval with</w:t>
      </w:r>
      <w:r w:rsidR="00B74500" w:rsidRPr="008E0CC3">
        <w:rPr>
          <w:rFonts w:eastAsia="Times New Roman"/>
          <w:u w:val="single"/>
        </w:rPr>
        <w:t xml:space="preserve"> </w:t>
      </w:r>
      <w:r w:rsidRPr="008E0CC3">
        <w:rPr>
          <w:rFonts w:eastAsia="Times New Roman"/>
          <w:u w:val="single"/>
        </w:rPr>
        <w:t xml:space="preserve">Finite </w:t>
      </w:r>
      <w:r w:rsidR="007F1DF0">
        <w:rPr>
          <w:rFonts w:eastAsia="Times New Roman"/>
          <w:u w:val="single"/>
        </w:rPr>
        <w:t xml:space="preserve">Sample </w:t>
      </w:r>
      <w:r w:rsidRPr="008E0CC3">
        <w:rPr>
          <w:rFonts w:eastAsia="Times New Roman"/>
          <w:u w:val="single"/>
        </w:rPr>
        <w:t xml:space="preserve">Population </w:t>
      </w:r>
      <w:r w:rsidR="00B74500" w:rsidRPr="008E0CC3">
        <w:rPr>
          <w:rFonts w:eastAsia="Times New Roman"/>
          <w:u w:val="single"/>
        </w:rPr>
        <w:t xml:space="preserve">Correction </w:t>
      </w:r>
      <w:r w:rsidRPr="008E0CC3">
        <w:rPr>
          <w:rFonts w:eastAsia="Times New Roman"/>
          <w:u w:val="single"/>
        </w:rPr>
        <w:t>Factor</w:t>
      </w:r>
    </w:p>
    <w:p w14:paraId="27E34EF0" w14:textId="77777777" w:rsidR="006D6B8E" w:rsidRDefault="008E0CC3" w:rsidP="00EB5196">
      <w:pPr>
        <w:spacing w:after="160"/>
        <w:jc w:val="both"/>
        <w:rPr>
          <w:rFonts w:eastAsia="Times New Roman"/>
        </w:rPr>
      </w:pPr>
      <w:r>
        <w:rPr>
          <w:rFonts w:eastAsia="Times New Roman"/>
        </w:rPr>
        <w:tab/>
      </w:r>
      <w:r w:rsidR="00990CF9">
        <w:rPr>
          <w:rFonts w:eastAsia="Times New Roman"/>
        </w:rPr>
        <w:t xml:space="preserve">We usually ignore the finite population correction factor when </w:t>
      </w:r>
      <m:oMath>
        <m:r>
          <w:rPr>
            <w:rFonts w:ascii="Cambria Math" w:eastAsia="Times New Roman" w:hAnsi="Cambria Math"/>
          </w:rPr>
          <m:t>Var</m:t>
        </m:r>
        <m:d>
          <m:dPr>
            <m:ctrlPr>
              <w:rPr>
                <w:rFonts w:ascii="Cambria Math" w:eastAsia="Times New Roman" w:hAnsi="Cambria Math"/>
                <w:i/>
              </w:rPr>
            </m:ctrlPr>
          </m:dPr>
          <m:e>
            <m:acc>
              <m:accPr>
                <m:chr m:val="̅"/>
                <m:ctrlPr>
                  <w:rPr>
                    <w:rFonts w:ascii="Cambria Math" w:eastAsia="Times New Roman" w:hAnsi="Cambria Math"/>
                    <w:i/>
                  </w:rPr>
                </m:ctrlPr>
              </m:accPr>
              <m:e>
                <m:r>
                  <w:rPr>
                    <w:rFonts w:ascii="Cambria Math" w:eastAsia="Times New Roman" w:hAnsi="Cambria Math"/>
                  </w:rPr>
                  <m:t>X</m:t>
                </m:r>
              </m:e>
            </m:acc>
          </m:e>
        </m:d>
        <m:r>
          <w:rPr>
            <w:rFonts w:ascii="Cambria Math" w:eastAsia="Times New Roman" w:hAnsi="Cambria Math"/>
          </w:rPr>
          <m:t xml:space="preserve"> ~ </m:t>
        </m:r>
        <m:f>
          <m:fPr>
            <m:type m:val="lin"/>
            <m:ctrlPr>
              <w:rPr>
                <w:rFonts w:ascii="Cambria Math" w:eastAsia="Times New Roman" w:hAnsi="Cambria Math"/>
                <w:i/>
              </w:rPr>
            </m:ctrlPr>
          </m:fPr>
          <m:num>
            <m:sSup>
              <m:sSupPr>
                <m:ctrlPr>
                  <w:rPr>
                    <w:rFonts w:ascii="Cambria Math" w:eastAsia="Times New Roman" w:hAnsi="Cambria Math"/>
                    <w:i/>
                  </w:rPr>
                </m:ctrlPr>
              </m:sSupPr>
              <m:e>
                <m:r>
                  <w:rPr>
                    <w:rFonts w:ascii="Cambria Math" w:eastAsia="Times New Roman" w:hAnsi="Cambria Math"/>
                  </w:rPr>
                  <m:t>σ</m:t>
                </m:r>
              </m:e>
              <m:sup>
                <m:r>
                  <w:rPr>
                    <w:rFonts w:ascii="Cambria Math" w:eastAsia="Times New Roman" w:hAnsi="Cambria Math"/>
                  </w:rPr>
                  <m:t>2</m:t>
                </m:r>
              </m:sup>
            </m:sSup>
          </m:num>
          <m:den>
            <m:r>
              <w:rPr>
                <w:rFonts w:ascii="Cambria Math" w:eastAsia="Times New Roman" w:hAnsi="Cambria Math"/>
              </w:rPr>
              <m:t>n</m:t>
            </m:r>
          </m:den>
        </m:f>
      </m:oMath>
      <w:r w:rsidR="00990CF9">
        <w:rPr>
          <w:rFonts w:eastAsia="Times New Roman"/>
        </w:rPr>
        <w:t>. Without</w:t>
      </w:r>
      <w:r w:rsidR="00616613">
        <w:rPr>
          <w:rFonts w:eastAsia="Times New Roman"/>
        </w:rPr>
        <w:t xml:space="preserve"> the correction factor, we are assuming that our sample is drawn with replacement or that </w:t>
      </w:r>
      <w:r w:rsidR="006D65BD">
        <w:rPr>
          <w:rFonts w:eastAsia="Times New Roman"/>
        </w:rPr>
        <w:t xml:space="preserve">we are sampling from an infinite population. Since both are not true for our case, finite </w:t>
      </w:r>
      <w:r w:rsidR="0078339C">
        <w:rPr>
          <w:rFonts w:eastAsia="Times New Roman"/>
        </w:rPr>
        <w:t>population correction factor should not be ignored.</w:t>
      </w:r>
      <w:r w:rsidR="00B30080">
        <w:rPr>
          <w:rFonts w:eastAsia="Times New Roman"/>
        </w:rPr>
        <w:t xml:space="preserve"> The fact that we should not ignore the correction factor is also shown as </w:t>
      </w:r>
      <m:oMath>
        <m:f>
          <m:fPr>
            <m:type m:val="lin"/>
            <m:ctrlPr>
              <w:rPr>
                <w:rFonts w:ascii="Cambria Math" w:eastAsia="Times New Roman" w:hAnsi="Cambria Math"/>
                <w:i/>
              </w:rPr>
            </m:ctrlPr>
          </m:fPr>
          <m:num>
            <m:rad>
              <m:radPr>
                <m:degHide m:val="1"/>
                <m:ctrlPr>
                  <w:rPr>
                    <w:rFonts w:ascii="Cambria Math" w:eastAsia="Times New Roman" w:hAnsi="Cambria Math"/>
                    <w:i/>
                  </w:rPr>
                </m:ctrlPr>
              </m:radPr>
              <m:deg/>
              <m:e>
                <m:r>
                  <w:rPr>
                    <w:rFonts w:ascii="Cambria Math" w:eastAsia="Times New Roman" w:hAnsi="Cambria Math"/>
                  </w:rPr>
                  <m:t>314-91</m:t>
                </m:r>
              </m:e>
            </m:rad>
          </m:num>
          <m:den>
            <m:rad>
              <m:radPr>
                <m:degHide m:val="1"/>
                <m:ctrlPr>
                  <w:rPr>
                    <w:rFonts w:ascii="Cambria Math" w:eastAsia="Times New Roman" w:hAnsi="Cambria Math"/>
                    <w:i/>
                  </w:rPr>
                </m:ctrlPr>
              </m:radPr>
              <m:deg/>
              <m:e>
                <m:r>
                  <w:rPr>
                    <w:rFonts w:ascii="Cambria Math" w:eastAsia="Times New Roman" w:hAnsi="Cambria Math"/>
                  </w:rPr>
                  <m:t>314-1</m:t>
                </m:r>
              </m:e>
            </m:rad>
          </m:den>
        </m:f>
        <m:r>
          <w:rPr>
            <w:rFonts w:ascii="Cambria Math" w:eastAsia="Times New Roman" w:hAnsi="Cambria Math"/>
          </w:rPr>
          <m:t>=0.84</m:t>
        </m:r>
      </m:oMath>
      <w:r w:rsidR="00B30080">
        <w:rPr>
          <w:rFonts w:eastAsia="Times New Roman"/>
        </w:rPr>
        <w:t>.</w:t>
      </w:r>
      <w:r w:rsidR="006D6B8E">
        <w:rPr>
          <w:rFonts w:eastAsia="Times New Roman"/>
        </w:rPr>
        <w:t xml:space="preserve"> </w:t>
      </w:r>
    </w:p>
    <w:p w14:paraId="7976ADE1" w14:textId="0DE32807" w:rsidR="008E0CC3" w:rsidRDefault="006D6B8E" w:rsidP="00EB5196">
      <w:pPr>
        <w:spacing w:after="160"/>
        <w:ind w:firstLine="720"/>
        <w:jc w:val="both"/>
        <w:rPr>
          <w:rFonts w:eastAsia="Times New Roman"/>
        </w:rPr>
      </w:pPr>
      <w:r>
        <w:rPr>
          <w:rFonts w:eastAsia="Times New Roman"/>
        </w:rPr>
        <w:t xml:space="preserve">The 95% confidence interval with finite population correction factor is </w:t>
      </w:r>
      <m:oMath>
        <m:r>
          <w:rPr>
            <w:rFonts w:ascii="Cambria Math" w:eastAsia="Times New Roman" w:hAnsi="Cambria Math"/>
          </w:rPr>
          <m:t>(</m:t>
        </m:r>
        <m:acc>
          <m:accPr>
            <m:chr m:val="̅"/>
            <m:ctrlPr>
              <w:rPr>
                <w:rFonts w:ascii="Cambria Math" w:eastAsia="Times New Roman" w:hAnsi="Cambria Math"/>
                <w:i/>
              </w:rPr>
            </m:ctrlPr>
          </m:accPr>
          <m:e>
            <m:r>
              <w:rPr>
                <w:rFonts w:ascii="Cambria Math" w:eastAsia="Times New Roman" w:hAnsi="Cambria Math"/>
              </w:rPr>
              <m:t>X</m:t>
            </m:r>
          </m:e>
        </m:acc>
        <m:r>
          <w:rPr>
            <w:rFonts w:ascii="Cambria Math" w:eastAsia="Times New Roman" w:hAnsi="Cambria Math"/>
          </w:rPr>
          <m:t>-2</m:t>
        </m:r>
        <m:f>
          <m:fPr>
            <m:ctrlPr>
              <w:rPr>
                <w:rFonts w:ascii="Cambria Math" w:eastAsia="Times New Roman" w:hAnsi="Cambria Math"/>
                <w:i/>
              </w:rPr>
            </m:ctrlPr>
          </m:fPr>
          <m:num>
            <m:rad>
              <m:radPr>
                <m:degHide m:val="1"/>
                <m:ctrlPr>
                  <w:rPr>
                    <w:rFonts w:ascii="Cambria Math" w:eastAsia="Times New Roman" w:hAnsi="Cambria Math"/>
                    <w:i/>
                  </w:rPr>
                </m:ctrlPr>
              </m:radPr>
              <m:deg/>
              <m:e>
                <m:acc>
                  <m:accPr>
                    <m:chr m:val="̅"/>
                    <m:ctrlPr>
                      <w:rPr>
                        <w:rFonts w:ascii="Cambria Math" w:eastAsia="Times New Roman" w:hAnsi="Cambria Math"/>
                        <w:i/>
                      </w:rPr>
                    </m:ctrlPr>
                  </m:accPr>
                  <m:e>
                    <m:r>
                      <w:rPr>
                        <w:rFonts w:ascii="Cambria Math" w:eastAsia="Times New Roman" w:hAnsi="Cambria Math"/>
                      </w:rPr>
                      <m:t>X</m:t>
                    </m:r>
                  </m:e>
                </m:acc>
                <m:d>
                  <m:dPr>
                    <m:ctrlPr>
                      <w:rPr>
                        <w:rFonts w:ascii="Cambria Math" w:eastAsia="Times New Roman" w:hAnsi="Cambria Math"/>
                        <w:i/>
                      </w:rPr>
                    </m:ctrlPr>
                  </m:dPr>
                  <m:e>
                    <m:r>
                      <w:rPr>
                        <w:rFonts w:ascii="Cambria Math" w:eastAsia="Times New Roman" w:hAnsi="Cambria Math"/>
                      </w:rPr>
                      <m:t>1-</m:t>
                    </m:r>
                    <m:acc>
                      <m:accPr>
                        <m:chr m:val="̅"/>
                        <m:ctrlPr>
                          <w:rPr>
                            <w:rFonts w:ascii="Cambria Math" w:eastAsia="Times New Roman" w:hAnsi="Cambria Math"/>
                            <w:i/>
                          </w:rPr>
                        </m:ctrlPr>
                      </m:accPr>
                      <m:e>
                        <m:r>
                          <w:rPr>
                            <w:rFonts w:ascii="Cambria Math" w:eastAsia="Times New Roman" w:hAnsi="Cambria Math"/>
                          </w:rPr>
                          <m:t>X</m:t>
                        </m:r>
                      </m:e>
                    </m:acc>
                  </m:e>
                </m:d>
              </m:e>
            </m:rad>
          </m:num>
          <m:den>
            <m:rad>
              <m:radPr>
                <m:degHide m:val="1"/>
                <m:ctrlPr>
                  <w:rPr>
                    <w:rFonts w:ascii="Cambria Math" w:eastAsia="Times New Roman" w:hAnsi="Cambria Math"/>
                    <w:i/>
                  </w:rPr>
                </m:ctrlPr>
              </m:radPr>
              <m:deg/>
              <m:e>
                <m:r>
                  <w:rPr>
                    <w:rFonts w:ascii="Cambria Math" w:eastAsia="Times New Roman" w:hAnsi="Cambria Math"/>
                  </w:rPr>
                  <m:t>n-1</m:t>
                </m:r>
              </m:e>
            </m:rad>
          </m:den>
        </m:f>
        <m:rad>
          <m:radPr>
            <m:degHide m:val="1"/>
            <m:ctrlPr>
              <w:rPr>
                <w:rFonts w:ascii="Cambria Math" w:eastAsia="Times New Roman" w:hAnsi="Cambria Math"/>
                <w:i/>
              </w:rPr>
            </m:ctrlPr>
          </m:radPr>
          <m:deg/>
          <m:e>
            <m:f>
              <m:fPr>
                <m:ctrlPr>
                  <w:rPr>
                    <w:rFonts w:ascii="Cambria Math" w:eastAsia="Times New Roman" w:hAnsi="Cambria Math"/>
                    <w:i/>
                  </w:rPr>
                </m:ctrlPr>
              </m:fPr>
              <m:num>
                <m:r>
                  <w:rPr>
                    <w:rFonts w:ascii="Cambria Math" w:eastAsia="Times New Roman" w:hAnsi="Cambria Math"/>
                  </w:rPr>
                  <m:t>N-n</m:t>
                </m:r>
              </m:num>
              <m:den>
                <m:r>
                  <w:rPr>
                    <w:rFonts w:ascii="Cambria Math" w:eastAsia="Times New Roman" w:hAnsi="Cambria Math"/>
                  </w:rPr>
                  <m:t>N</m:t>
                </m:r>
              </m:den>
            </m:f>
            <m:r>
              <w:rPr>
                <w:rFonts w:ascii="Cambria Math" w:eastAsia="Times New Roman" w:hAnsi="Cambria Math"/>
              </w:rPr>
              <m:t xml:space="preserve"> </m:t>
            </m:r>
          </m:e>
        </m:rad>
        <m:r>
          <w:rPr>
            <w:rFonts w:ascii="Cambria Math" w:eastAsia="Times New Roman" w:hAnsi="Cambria Math"/>
          </w:rPr>
          <m:t xml:space="preserve"> ,  </m:t>
        </m:r>
        <m:acc>
          <m:accPr>
            <m:chr m:val="̅"/>
            <m:ctrlPr>
              <w:rPr>
                <w:rFonts w:ascii="Cambria Math" w:eastAsia="Times New Roman" w:hAnsi="Cambria Math"/>
                <w:i/>
              </w:rPr>
            </m:ctrlPr>
          </m:accPr>
          <m:e>
            <m:r>
              <w:rPr>
                <w:rFonts w:ascii="Cambria Math" w:eastAsia="Times New Roman" w:hAnsi="Cambria Math"/>
              </w:rPr>
              <m:t>X</m:t>
            </m:r>
          </m:e>
        </m:acc>
        <m:r>
          <w:rPr>
            <w:rFonts w:ascii="Cambria Math" w:eastAsia="Times New Roman" w:hAnsi="Cambria Math"/>
          </w:rPr>
          <m:t>+2</m:t>
        </m:r>
        <m:f>
          <m:fPr>
            <m:ctrlPr>
              <w:rPr>
                <w:rFonts w:ascii="Cambria Math" w:eastAsia="Times New Roman" w:hAnsi="Cambria Math"/>
                <w:i/>
              </w:rPr>
            </m:ctrlPr>
          </m:fPr>
          <m:num>
            <m:rad>
              <m:radPr>
                <m:degHide m:val="1"/>
                <m:ctrlPr>
                  <w:rPr>
                    <w:rFonts w:ascii="Cambria Math" w:eastAsia="Times New Roman" w:hAnsi="Cambria Math"/>
                    <w:i/>
                  </w:rPr>
                </m:ctrlPr>
              </m:radPr>
              <m:deg/>
              <m:e>
                <m:acc>
                  <m:accPr>
                    <m:chr m:val="̅"/>
                    <m:ctrlPr>
                      <w:rPr>
                        <w:rFonts w:ascii="Cambria Math" w:eastAsia="Times New Roman" w:hAnsi="Cambria Math"/>
                        <w:i/>
                      </w:rPr>
                    </m:ctrlPr>
                  </m:accPr>
                  <m:e>
                    <m:r>
                      <w:rPr>
                        <w:rFonts w:ascii="Cambria Math" w:eastAsia="Times New Roman" w:hAnsi="Cambria Math"/>
                      </w:rPr>
                      <m:t>X</m:t>
                    </m:r>
                  </m:e>
                </m:acc>
                <m:d>
                  <m:dPr>
                    <m:ctrlPr>
                      <w:rPr>
                        <w:rFonts w:ascii="Cambria Math" w:eastAsia="Times New Roman" w:hAnsi="Cambria Math"/>
                        <w:i/>
                      </w:rPr>
                    </m:ctrlPr>
                  </m:dPr>
                  <m:e>
                    <m:r>
                      <w:rPr>
                        <w:rFonts w:ascii="Cambria Math" w:eastAsia="Times New Roman" w:hAnsi="Cambria Math"/>
                      </w:rPr>
                      <m:t>1-</m:t>
                    </m:r>
                    <m:acc>
                      <m:accPr>
                        <m:chr m:val="̅"/>
                        <m:ctrlPr>
                          <w:rPr>
                            <w:rFonts w:ascii="Cambria Math" w:eastAsia="Times New Roman" w:hAnsi="Cambria Math"/>
                            <w:i/>
                          </w:rPr>
                        </m:ctrlPr>
                      </m:accPr>
                      <m:e>
                        <m:r>
                          <w:rPr>
                            <w:rFonts w:ascii="Cambria Math" w:eastAsia="Times New Roman" w:hAnsi="Cambria Math"/>
                          </w:rPr>
                          <m:t>X</m:t>
                        </m:r>
                      </m:e>
                    </m:acc>
                  </m:e>
                </m:d>
              </m:e>
            </m:rad>
          </m:num>
          <m:den>
            <m:rad>
              <m:radPr>
                <m:degHide m:val="1"/>
                <m:ctrlPr>
                  <w:rPr>
                    <w:rFonts w:ascii="Cambria Math" w:eastAsia="Times New Roman" w:hAnsi="Cambria Math"/>
                    <w:i/>
                  </w:rPr>
                </m:ctrlPr>
              </m:radPr>
              <m:deg/>
              <m:e>
                <m:r>
                  <w:rPr>
                    <w:rFonts w:ascii="Cambria Math" w:eastAsia="Times New Roman" w:hAnsi="Cambria Math"/>
                  </w:rPr>
                  <m:t>n-1</m:t>
                </m:r>
              </m:e>
            </m:rad>
          </m:den>
        </m:f>
        <m:rad>
          <m:radPr>
            <m:degHide m:val="1"/>
            <m:ctrlPr>
              <w:rPr>
                <w:rFonts w:ascii="Cambria Math" w:eastAsia="Times New Roman" w:hAnsi="Cambria Math"/>
                <w:i/>
              </w:rPr>
            </m:ctrlPr>
          </m:radPr>
          <m:deg/>
          <m:e>
            <m:f>
              <m:fPr>
                <m:ctrlPr>
                  <w:rPr>
                    <w:rFonts w:ascii="Cambria Math" w:eastAsia="Times New Roman" w:hAnsi="Cambria Math"/>
                    <w:i/>
                  </w:rPr>
                </m:ctrlPr>
              </m:fPr>
              <m:num>
                <m:r>
                  <w:rPr>
                    <w:rFonts w:ascii="Cambria Math" w:eastAsia="Times New Roman" w:hAnsi="Cambria Math"/>
                  </w:rPr>
                  <m:t>N-n</m:t>
                </m:r>
              </m:num>
              <m:den>
                <m:r>
                  <w:rPr>
                    <w:rFonts w:ascii="Cambria Math" w:eastAsia="Times New Roman" w:hAnsi="Cambria Math"/>
                  </w:rPr>
                  <m:t>N</m:t>
                </m:r>
              </m:den>
            </m:f>
            <m:r>
              <w:rPr>
                <w:rFonts w:ascii="Cambria Math" w:eastAsia="Times New Roman" w:hAnsi="Cambria Math"/>
              </w:rPr>
              <m:t xml:space="preserve"> </m:t>
            </m:r>
          </m:e>
        </m:rad>
        <m:r>
          <w:rPr>
            <w:rFonts w:ascii="Cambria Math" w:eastAsia="Times New Roman" w:hAnsi="Cambria Math"/>
          </w:rPr>
          <m:t>)</m:t>
        </m:r>
      </m:oMath>
      <w:r w:rsidR="00326EB2">
        <w:rPr>
          <w:rFonts w:eastAsia="Times New Roman"/>
        </w:rPr>
        <w:t xml:space="preserve">, and the 95% confidence interval with finite population correction factor for the fraction of students who played a video game the week prior to </w:t>
      </w:r>
      <w:r w:rsidR="00912FAB">
        <w:rPr>
          <w:rFonts w:eastAsia="Times New Roman"/>
        </w:rPr>
        <w:t>the survey is (</w:t>
      </w:r>
      <w:r w:rsidR="00B82FA9">
        <w:rPr>
          <w:rFonts w:eastAsia="Times New Roman"/>
        </w:rPr>
        <w:t>0.288, 0.460</w:t>
      </w:r>
      <w:r w:rsidR="00912FAB">
        <w:rPr>
          <w:rFonts w:eastAsia="Times New Roman"/>
        </w:rPr>
        <w:t>).</w:t>
      </w:r>
    </w:p>
    <w:p w14:paraId="01034C10" w14:textId="1650D036" w:rsidR="0038227B" w:rsidRPr="00FE299F" w:rsidRDefault="0038227B" w:rsidP="009378A4">
      <w:pPr>
        <w:spacing w:after="160"/>
        <w:ind w:firstLine="720"/>
        <w:outlineLvl w:val="0"/>
        <w:rPr>
          <w:rFonts w:eastAsia="Times New Roman"/>
          <w:u w:val="single"/>
        </w:rPr>
      </w:pPr>
      <w:r w:rsidRPr="00FE299F">
        <w:rPr>
          <w:rFonts w:eastAsia="Times New Roman"/>
          <w:u w:val="single"/>
        </w:rPr>
        <w:t xml:space="preserve">Point and Interval Estimation </w:t>
      </w:r>
      <w:r w:rsidR="00FE299F" w:rsidRPr="00FE299F">
        <w:rPr>
          <w:rFonts w:eastAsia="Times New Roman"/>
          <w:u w:val="single"/>
        </w:rPr>
        <w:t xml:space="preserve">with Bootstrap </w:t>
      </w:r>
      <w:r w:rsidR="00383FD2">
        <w:rPr>
          <w:rFonts w:eastAsia="Times New Roman"/>
          <w:u w:val="single"/>
        </w:rPr>
        <w:t xml:space="preserve">Resampling </w:t>
      </w:r>
      <w:r w:rsidR="00FE299F" w:rsidRPr="00FE299F">
        <w:rPr>
          <w:rFonts w:eastAsia="Times New Roman"/>
          <w:u w:val="single"/>
        </w:rPr>
        <w:t>Technique</w:t>
      </w:r>
    </w:p>
    <w:p w14:paraId="64A83798" w14:textId="1D820094" w:rsidR="00FE299F" w:rsidRDefault="00891851" w:rsidP="00EB5196">
      <w:pPr>
        <w:spacing w:after="160"/>
        <w:ind w:firstLine="720"/>
        <w:jc w:val="both"/>
        <w:rPr>
          <w:rFonts w:eastAsia="Times New Roman"/>
        </w:rPr>
      </w:pPr>
      <w:r w:rsidRPr="00891851">
        <w:rPr>
          <w:rFonts w:eastAsia="Times New Roman"/>
        </w:rPr>
        <w:t>Bootstrap applies to finite samples</w:t>
      </w:r>
      <w:r>
        <w:rPr>
          <w:rFonts w:eastAsia="Times New Roman"/>
        </w:rPr>
        <w:t>, which is true for our case,</w:t>
      </w:r>
      <w:r w:rsidRPr="00891851">
        <w:rPr>
          <w:rFonts w:eastAsia="Times New Roman"/>
        </w:rPr>
        <w:t xml:space="preserve"> and provides numerical solutions for</w:t>
      </w:r>
      <w:r>
        <w:rPr>
          <w:rFonts w:eastAsia="Times New Roman"/>
        </w:rPr>
        <w:t xml:space="preserve"> </w:t>
      </w:r>
      <w:r w:rsidRPr="00891851">
        <w:rPr>
          <w:rFonts w:eastAsia="Times New Roman"/>
        </w:rPr>
        <w:t>non-standard situations so that it is particularly appealing when dealing</w:t>
      </w:r>
      <w:r>
        <w:rPr>
          <w:rFonts w:eastAsia="Times New Roman"/>
        </w:rPr>
        <w:t xml:space="preserve"> </w:t>
      </w:r>
      <w:r w:rsidRPr="00891851">
        <w:rPr>
          <w:rFonts w:eastAsia="Times New Roman"/>
        </w:rPr>
        <w:t>with finite populations and complex sampling designs</w:t>
      </w:r>
      <w:r>
        <w:rPr>
          <w:rFonts w:eastAsia="Times New Roman"/>
        </w:rPr>
        <w:t xml:space="preserve">. Thus, </w:t>
      </w:r>
      <w:r w:rsidR="00B25D35">
        <w:rPr>
          <w:rFonts w:eastAsia="Times New Roman"/>
        </w:rPr>
        <w:t xml:space="preserve">we will use bootstrap resampling method here to </w:t>
      </w:r>
      <w:r w:rsidR="00CA05C9">
        <w:rPr>
          <w:rFonts w:eastAsia="Times New Roman"/>
        </w:rPr>
        <w:t>obtain a mean estimate and a confidence interval.</w:t>
      </w:r>
      <w:r w:rsidR="004B65A0">
        <w:rPr>
          <w:rFonts w:eastAsia="Times New Roman"/>
        </w:rPr>
        <w:t xml:space="preserve"> We take 1000 bootstrap samples from the bootstrap population. </w:t>
      </w:r>
      <w:r w:rsidR="00254834">
        <w:rPr>
          <w:rFonts w:eastAsia="Times New Roman"/>
        </w:rPr>
        <w:t>The distribution of these 1000 bootstrapped mean in shown in Figure 1 below.</w:t>
      </w:r>
    </w:p>
    <w:p w14:paraId="3958C4C8" w14:textId="4BBDBC3A" w:rsidR="00254834" w:rsidRDefault="00254834" w:rsidP="00EB0F5E">
      <w:pPr>
        <w:spacing w:after="160"/>
        <w:ind w:firstLine="720"/>
        <w:jc w:val="center"/>
        <w:rPr>
          <w:rFonts w:eastAsia="Times New Roman"/>
        </w:rPr>
      </w:pPr>
      <w:r>
        <w:rPr>
          <w:rFonts w:eastAsia="Times New Roman"/>
          <w:noProof/>
        </w:rPr>
        <w:drawing>
          <wp:inline distT="0" distB="0" distL="0" distR="0" wp14:anchorId="48EAD410" wp14:editId="4152F1CC">
            <wp:extent cx="4070030" cy="27256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2-15 at 4.54.29 PM.png"/>
                    <pic:cNvPicPr/>
                  </pic:nvPicPr>
                  <pic:blipFill>
                    <a:blip r:embed="rId7">
                      <a:extLst>
                        <a:ext uri="{28A0092B-C50C-407E-A947-70E740481C1C}">
                          <a14:useLocalDpi xmlns:a14="http://schemas.microsoft.com/office/drawing/2010/main" val="0"/>
                        </a:ext>
                      </a:extLst>
                    </a:blip>
                    <a:stretch>
                      <a:fillRect/>
                    </a:stretch>
                  </pic:blipFill>
                  <pic:spPr>
                    <a:xfrm>
                      <a:off x="0" y="0"/>
                      <a:ext cx="4075143" cy="2729111"/>
                    </a:xfrm>
                    <a:prstGeom prst="rect">
                      <a:avLst/>
                    </a:prstGeom>
                  </pic:spPr>
                </pic:pic>
              </a:graphicData>
            </a:graphic>
          </wp:inline>
        </w:drawing>
      </w:r>
    </w:p>
    <w:p w14:paraId="524869D8" w14:textId="74056597" w:rsidR="00254834" w:rsidRPr="00237F90" w:rsidRDefault="00237F90" w:rsidP="009378A4">
      <w:pPr>
        <w:spacing w:after="160"/>
        <w:ind w:firstLine="720"/>
        <w:jc w:val="center"/>
        <w:outlineLvl w:val="0"/>
        <w:rPr>
          <w:rFonts w:eastAsia="Times New Roman"/>
          <w:i/>
        </w:rPr>
      </w:pPr>
      <w:r w:rsidRPr="00237F90">
        <w:rPr>
          <w:rFonts w:eastAsia="Times New Roman"/>
          <w:i/>
        </w:rPr>
        <w:t>Figure 1: Distribution of 1000</w:t>
      </w:r>
      <w:r w:rsidR="00EB5196">
        <w:rPr>
          <w:rFonts w:eastAsia="Times New Roman"/>
          <w:i/>
        </w:rPr>
        <w:t xml:space="preserve"> </w:t>
      </w:r>
      <w:r w:rsidRPr="00237F90">
        <w:rPr>
          <w:rFonts w:eastAsia="Times New Roman"/>
          <w:i/>
        </w:rPr>
        <w:t>Bootstrapped Means</w:t>
      </w:r>
    </w:p>
    <w:p w14:paraId="0DF8DEBF" w14:textId="46501182" w:rsidR="00B076CA" w:rsidRDefault="001F6A9C" w:rsidP="00EB5196">
      <w:pPr>
        <w:spacing w:after="160"/>
        <w:jc w:val="both"/>
        <w:rPr>
          <w:rFonts w:eastAsia="Times New Roman"/>
        </w:rPr>
      </w:pPr>
      <w:r>
        <w:rPr>
          <w:rFonts w:eastAsia="Times New Roman"/>
        </w:rPr>
        <w:tab/>
        <w:t xml:space="preserve">We then compute the expected mean value from the bootstrapped population, which is </w:t>
      </w:r>
      <m:oMath>
        <m:acc>
          <m:accPr>
            <m:chr m:val="̅"/>
            <m:ctrlPr>
              <w:rPr>
                <w:rFonts w:ascii="Cambria Math" w:eastAsia="Times New Roman" w:hAnsi="Cambria Math"/>
                <w:i/>
              </w:rPr>
            </m:ctrlPr>
          </m:accPr>
          <m:e>
            <m:r>
              <w:rPr>
                <w:rFonts w:ascii="Cambria Math" w:eastAsia="Times New Roman" w:hAnsi="Cambria Math"/>
              </w:rPr>
              <m:t>X</m:t>
            </m:r>
          </m:e>
        </m:acc>
        <m:r>
          <w:rPr>
            <w:rFonts w:ascii="Cambria Math" w:eastAsia="Times New Roman" w:hAnsi="Cambria Math"/>
          </w:rPr>
          <m:t>=</m:t>
        </m:r>
        <m:r>
          <w:rPr>
            <w:rFonts w:ascii="Cambria Math" w:eastAsia="Times New Roman" w:hAnsi="Cambria Math"/>
          </w:rPr>
          <m:t>0.369</m:t>
        </m:r>
      </m:oMath>
      <w:r>
        <w:rPr>
          <w:rFonts w:eastAsia="Times New Roman"/>
        </w:rPr>
        <w:t>, and construct a 95% confidence interval</w:t>
      </w:r>
      <w:r w:rsidR="00664133">
        <w:rPr>
          <w:rFonts w:eastAsia="Times New Roman"/>
        </w:rPr>
        <w:t xml:space="preserve"> of </w:t>
      </w:r>
      <w:r w:rsidR="00664133" w:rsidRPr="00664133">
        <w:rPr>
          <w:rFonts w:eastAsia="Times New Roman"/>
        </w:rPr>
        <w:t>(0.271, 0.478)</w:t>
      </w:r>
      <w:r w:rsidR="00383FD2">
        <w:rPr>
          <w:rFonts w:eastAsia="Times New Roman"/>
        </w:rPr>
        <w:t xml:space="preserve">. </w:t>
      </w:r>
      <w:r w:rsidR="00B076CA">
        <w:rPr>
          <w:rFonts w:eastAsia="Times New Roman"/>
        </w:rPr>
        <w:t xml:space="preserve">This means that </w:t>
      </w:r>
      <w:r w:rsidR="00EB0F5E">
        <w:rPr>
          <w:rFonts w:eastAsia="Times New Roman"/>
        </w:rPr>
        <w:t xml:space="preserve">our estimated fraction of students who played a video game the week prior to the survey to be 36.9%, and that </w:t>
      </w:r>
      <w:r w:rsidR="00EB0F5E">
        <w:rPr>
          <w:rFonts w:eastAsia="Times New Roman"/>
        </w:rPr>
        <w:lastRenderedPageBreak/>
        <w:t>the probability that fraction of students who played a video game the week prior to the survey is between 27.1% to 47.8%.</w:t>
      </w:r>
    </w:p>
    <w:p w14:paraId="2612E77E" w14:textId="7ADDF119" w:rsidR="00EB0F5E" w:rsidRPr="00EB0F5E" w:rsidRDefault="00EB0F5E" w:rsidP="009378A4">
      <w:pPr>
        <w:spacing w:after="160"/>
        <w:outlineLvl w:val="0"/>
        <w:rPr>
          <w:rFonts w:eastAsia="Times New Roman"/>
          <w:u w:val="single"/>
        </w:rPr>
      </w:pPr>
      <w:r>
        <w:rPr>
          <w:rFonts w:eastAsia="Times New Roman"/>
        </w:rPr>
        <w:tab/>
      </w:r>
      <w:r w:rsidRPr="00EB0F5E">
        <w:rPr>
          <w:rFonts w:eastAsia="Times New Roman"/>
          <w:u w:val="single"/>
        </w:rPr>
        <w:t>Comparison</w:t>
      </w:r>
    </w:p>
    <w:p w14:paraId="5ABC0A24" w14:textId="758213C1" w:rsidR="00EB0F5E" w:rsidRPr="00B74500" w:rsidRDefault="00EB0F5E" w:rsidP="00EB5196">
      <w:pPr>
        <w:spacing w:after="160"/>
        <w:jc w:val="both"/>
        <w:rPr>
          <w:rFonts w:eastAsia="Times New Roman"/>
        </w:rPr>
      </w:pPr>
      <w:r>
        <w:rPr>
          <w:rFonts w:eastAsia="Times New Roman"/>
        </w:rPr>
        <w:tab/>
      </w:r>
      <w:r w:rsidR="005D1418">
        <w:rPr>
          <w:rFonts w:eastAsia="Times New Roman"/>
        </w:rPr>
        <w:t xml:space="preserve">By comparing all three confidence intervals, we find that </w:t>
      </w:r>
      <w:r w:rsidR="00882687">
        <w:rPr>
          <w:rFonts w:eastAsia="Times New Roman"/>
        </w:rPr>
        <w:t>the confidence interval computed with finite population correction factor has the smallest range, followed by the confidence interval by Central Limit Theorem, then the confidence interval computed by bootstrap resampling. Thus, we conclude that the confidence interval computed with finite population correction factor is the most precise interval estimation among all three.</w:t>
      </w:r>
    </w:p>
    <w:p w14:paraId="3CD9C986" w14:textId="168FD24F" w:rsidR="0071731C" w:rsidRPr="0071731C" w:rsidRDefault="0071731C" w:rsidP="00191B41">
      <w:pPr>
        <w:pStyle w:val="ListParagraph"/>
        <w:numPr>
          <w:ilvl w:val="0"/>
          <w:numId w:val="12"/>
        </w:numPr>
        <w:spacing w:after="160"/>
        <w:contextualSpacing w:val="0"/>
        <w:jc w:val="both"/>
      </w:pPr>
      <w:r w:rsidRPr="0071731C">
        <w:t>Scenario Two</w:t>
      </w:r>
      <w:r w:rsidR="00191B41">
        <w:t xml:space="preserve"> </w:t>
      </w:r>
    </w:p>
    <w:p w14:paraId="56B47C3A" w14:textId="77777777" w:rsidR="00BB7725" w:rsidRDefault="00BB7725" w:rsidP="00BB7725">
      <w:pPr>
        <w:spacing w:after="160"/>
        <w:ind w:firstLine="720"/>
        <w:jc w:val="both"/>
      </w:pPr>
      <w:r>
        <w:t xml:space="preserve">The box plots shown below in </w:t>
      </w:r>
      <w:r w:rsidRPr="00BB7725">
        <w:rPr>
          <w:i/>
        </w:rPr>
        <w:t>Figure 2</w:t>
      </w:r>
      <w:r>
        <w:t xml:space="preserve"> display the five distributions of the total amount of time students spend on playing video games under the corresponding game-playing frequency categories of daily, weekly, monthly, per semester and never. First, we notice that the medians of the categories of daily and weekly are similar, and they are higher than those of the other three categories. This indicates that students who play games more frequently have the tendency to spend more time playing. </w:t>
      </w:r>
    </w:p>
    <w:p w14:paraId="0E185654" w14:textId="77777777" w:rsidR="00BB7725" w:rsidRDefault="00BB7725" w:rsidP="00BB7725">
      <w:pPr>
        <w:ind w:left="720"/>
      </w:pPr>
    </w:p>
    <w:p w14:paraId="18547A39" w14:textId="77777777" w:rsidR="00084EB6" w:rsidRDefault="00084EB6" w:rsidP="00450114">
      <w:pPr>
        <w:jc w:val="center"/>
      </w:pPr>
      <w:r w:rsidRPr="00C050BD">
        <w:rPr>
          <w:noProof/>
        </w:rPr>
        <w:drawing>
          <wp:inline distT="0" distB="0" distL="0" distR="0" wp14:anchorId="56EB5DAB" wp14:editId="1E754DC1">
            <wp:extent cx="4209414" cy="295603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22365" cy="2965129"/>
                    </a:xfrm>
                    <a:prstGeom prst="rect">
                      <a:avLst/>
                    </a:prstGeom>
                  </pic:spPr>
                </pic:pic>
              </a:graphicData>
            </a:graphic>
          </wp:inline>
        </w:drawing>
      </w:r>
    </w:p>
    <w:p w14:paraId="7BE1A40A" w14:textId="1B7A20B9" w:rsidR="00084EB6" w:rsidRDefault="00A85CF0" w:rsidP="009378A4">
      <w:pPr>
        <w:jc w:val="center"/>
        <w:outlineLvl w:val="0"/>
        <w:rPr>
          <w:i/>
        </w:rPr>
      </w:pPr>
      <w:r>
        <w:rPr>
          <w:i/>
        </w:rPr>
        <w:t>Figure 2: Boxplot of</w:t>
      </w:r>
      <w:r w:rsidR="00084EB6" w:rsidRPr="00C050BD">
        <w:rPr>
          <w:i/>
        </w:rPr>
        <w:t xml:space="preserve"> Game</w:t>
      </w:r>
      <w:r w:rsidR="00084EB6">
        <w:rPr>
          <w:i/>
        </w:rPr>
        <w:t>-</w:t>
      </w:r>
      <w:r w:rsidR="00084EB6" w:rsidRPr="00C050BD">
        <w:rPr>
          <w:i/>
        </w:rPr>
        <w:t xml:space="preserve">Playing Frequency </w:t>
      </w:r>
      <w:proofErr w:type="spellStart"/>
      <w:r w:rsidR="00084EB6">
        <w:rPr>
          <w:i/>
        </w:rPr>
        <w:t>v.s</w:t>
      </w:r>
      <w:proofErr w:type="spellEnd"/>
      <w:r w:rsidR="00084EB6">
        <w:rPr>
          <w:i/>
        </w:rPr>
        <w:t>.</w:t>
      </w:r>
      <w:r w:rsidR="00084EB6" w:rsidRPr="00C050BD">
        <w:rPr>
          <w:i/>
        </w:rPr>
        <w:t xml:space="preserve"> Game</w:t>
      </w:r>
      <w:r w:rsidR="00084EB6">
        <w:rPr>
          <w:i/>
        </w:rPr>
        <w:t>-</w:t>
      </w:r>
      <w:r w:rsidR="00084EB6" w:rsidRPr="00C050BD">
        <w:rPr>
          <w:i/>
        </w:rPr>
        <w:t>Playing Time</w:t>
      </w:r>
    </w:p>
    <w:p w14:paraId="1A5F017B" w14:textId="77777777" w:rsidR="00084EB6" w:rsidRDefault="00084EB6" w:rsidP="00084EB6">
      <w:pPr>
        <w:rPr>
          <w:i/>
        </w:rPr>
      </w:pPr>
    </w:p>
    <w:p w14:paraId="376DE0E2" w14:textId="7AF4ADD2" w:rsidR="00084EB6" w:rsidRDefault="00084EB6" w:rsidP="00BB7725">
      <w:pPr>
        <w:spacing w:after="160"/>
        <w:ind w:firstLine="720"/>
        <w:jc w:val="both"/>
      </w:pPr>
      <w:r>
        <w:t xml:space="preserve">Taking a closer look at the box plots of the first two categories, though their medians are at approximately the same level, the interquartile range of the first is greater the that of the second, which indicates that students playing daily have more variety in playing time than students playing weekly. In addition, the first box plot lies comparatively higher than the second one in which the first quantile and third quantile of the first are higher than those of the second, suggesting that students playing daily tend to play </w:t>
      </w:r>
      <w:r>
        <w:rPr>
          <w:rFonts w:hint="eastAsia"/>
        </w:rPr>
        <w:t>for</w:t>
      </w:r>
      <w:r>
        <w:t xml:space="preserve"> longer time. Moreover, the first box plot is positively skewed as the second is negative skewed. The ske</w:t>
      </w:r>
      <w:r w:rsidR="00450114">
        <w:t xml:space="preserve">wness also proves that students </w:t>
      </w:r>
      <w:r>
        <w:t xml:space="preserve">playing daily are concentrated at the zone with more time spent while students playing weekly are concentrated at the zone with less time spent. Thus, we can conclude that students play video games more </w:t>
      </w:r>
      <w:r>
        <w:lastRenderedPageBreak/>
        <w:t xml:space="preserve">frequently not only have more various time range of playing but also are more likely to spend greater amount of time on playing. </w:t>
      </w:r>
    </w:p>
    <w:p w14:paraId="0D591D6A" w14:textId="4AB75A9D" w:rsidR="00084EB6" w:rsidRDefault="00BB7725" w:rsidP="00BB7725">
      <w:pPr>
        <w:spacing w:after="160"/>
        <w:ind w:firstLine="720"/>
        <w:jc w:val="both"/>
      </w:pPr>
      <w:r>
        <w:t xml:space="preserve">In the bar chart shown in </w:t>
      </w:r>
      <w:r w:rsidRPr="00BB7725">
        <w:rPr>
          <w:i/>
        </w:rPr>
        <w:t>Figure 3</w:t>
      </w:r>
      <w:r>
        <w:t>, categories of 1.0, 2.0, 3.0, 4.0, and 99.0 correspond to playing daily, weekly, monthly, per semester, and never respectively. Both the bar chart and the table shows that students playing daily has the greatest amount of average playing time among all groups, which, again, proves the above conclusion we draw from the box plots.</w:t>
      </w:r>
    </w:p>
    <w:p w14:paraId="13A981FB" w14:textId="77777777" w:rsidR="00084EB6" w:rsidRDefault="00084EB6" w:rsidP="00084EB6">
      <w:pPr>
        <w:ind w:firstLine="720"/>
      </w:pPr>
    </w:p>
    <w:p w14:paraId="68EC3214" w14:textId="77777777" w:rsidR="00084EB6" w:rsidRDefault="00084EB6" w:rsidP="00084EB6">
      <w:pPr>
        <w:ind w:firstLine="720"/>
      </w:pPr>
      <w:r w:rsidRPr="00C050BD">
        <w:rPr>
          <w:noProof/>
        </w:rPr>
        <w:drawing>
          <wp:anchor distT="0" distB="0" distL="114300" distR="114300" simplePos="0" relativeHeight="251659264" behindDoc="1" locked="0" layoutInCell="1" allowOverlap="1" wp14:anchorId="1534966B" wp14:editId="1D7B4E48">
            <wp:simplePos x="0" y="0"/>
            <wp:positionH relativeFrom="column">
              <wp:posOffset>235848</wp:posOffset>
            </wp:positionH>
            <wp:positionV relativeFrom="paragraph">
              <wp:posOffset>46618</wp:posOffset>
            </wp:positionV>
            <wp:extent cx="3162935" cy="2214880"/>
            <wp:effectExtent l="0" t="0" r="0" b="0"/>
            <wp:wrapTight wrapText="bothSides">
              <wp:wrapPolygon edited="0">
                <wp:start x="0" y="0"/>
                <wp:lineTo x="0" y="21427"/>
                <wp:lineTo x="21509" y="21427"/>
                <wp:lineTo x="2150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62935" cy="2214880"/>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3"/>
        <w:tblW w:w="0" w:type="auto"/>
        <w:tblLook w:val="04A0" w:firstRow="1" w:lastRow="0" w:firstColumn="1" w:lastColumn="0" w:noHBand="0" w:noVBand="1"/>
      </w:tblPr>
      <w:tblGrid>
        <w:gridCol w:w="1615"/>
        <w:gridCol w:w="1935"/>
      </w:tblGrid>
      <w:tr w:rsidR="00084EB6" w:rsidRPr="00C050BD" w14:paraId="3757A3DD" w14:textId="77777777" w:rsidTr="007D3C0B">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615" w:type="dxa"/>
          </w:tcPr>
          <w:p w14:paraId="484A1670" w14:textId="77777777" w:rsidR="00084EB6" w:rsidRPr="00C050BD" w:rsidRDefault="00084EB6" w:rsidP="007D3C0B">
            <w:pPr>
              <w:jc w:val="center"/>
              <w:rPr>
                <w:b w:val="0"/>
              </w:rPr>
            </w:pPr>
            <w:r w:rsidRPr="00C050BD">
              <w:rPr>
                <w:b w:val="0"/>
              </w:rPr>
              <w:t>Frequency</w:t>
            </w:r>
          </w:p>
        </w:tc>
        <w:tc>
          <w:tcPr>
            <w:tcW w:w="1935" w:type="dxa"/>
          </w:tcPr>
          <w:p w14:paraId="5D4B931D" w14:textId="77777777" w:rsidR="00084EB6" w:rsidRPr="00C050BD" w:rsidRDefault="00084EB6" w:rsidP="007D3C0B">
            <w:pPr>
              <w:jc w:val="center"/>
              <w:cnfStyle w:val="100000000000" w:firstRow="1" w:lastRow="0" w:firstColumn="0" w:lastColumn="0" w:oddVBand="0" w:evenVBand="0" w:oddHBand="0" w:evenHBand="0" w:firstRowFirstColumn="0" w:firstRowLastColumn="0" w:lastRowFirstColumn="0" w:lastRowLastColumn="0"/>
              <w:rPr>
                <w:b w:val="0"/>
              </w:rPr>
            </w:pPr>
            <w:r w:rsidRPr="00C050BD">
              <w:rPr>
                <w:b w:val="0"/>
              </w:rPr>
              <w:t>Average Time (</w:t>
            </w:r>
            <w:proofErr w:type="spellStart"/>
            <w:r w:rsidRPr="00C050BD">
              <w:rPr>
                <w:b w:val="0"/>
              </w:rPr>
              <w:t>hr</w:t>
            </w:r>
            <w:proofErr w:type="spellEnd"/>
            <w:r w:rsidRPr="00C050BD">
              <w:rPr>
                <w:b w:val="0"/>
              </w:rPr>
              <w:t>)</w:t>
            </w:r>
          </w:p>
        </w:tc>
      </w:tr>
      <w:tr w:rsidR="00084EB6" w:rsidRPr="00C050BD" w14:paraId="129216DE" w14:textId="77777777" w:rsidTr="007D3C0B">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615" w:type="dxa"/>
          </w:tcPr>
          <w:p w14:paraId="38363771" w14:textId="77777777" w:rsidR="00084EB6" w:rsidRPr="00C050BD" w:rsidRDefault="00084EB6" w:rsidP="007D3C0B">
            <w:pPr>
              <w:jc w:val="center"/>
              <w:rPr>
                <w:b w:val="0"/>
              </w:rPr>
            </w:pPr>
            <w:r w:rsidRPr="00C050BD">
              <w:rPr>
                <w:b w:val="0"/>
              </w:rPr>
              <w:t>Daily</w:t>
            </w:r>
          </w:p>
        </w:tc>
        <w:tc>
          <w:tcPr>
            <w:tcW w:w="1935" w:type="dxa"/>
          </w:tcPr>
          <w:p w14:paraId="12F9C1F2" w14:textId="77777777" w:rsidR="00084EB6" w:rsidRPr="00C050BD" w:rsidRDefault="00084EB6" w:rsidP="007D3C0B">
            <w:pPr>
              <w:jc w:val="center"/>
              <w:cnfStyle w:val="000000100000" w:firstRow="0" w:lastRow="0" w:firstColumn="0" w:lastColumn="0" w:oddVBand="0" w:evenVBand="0" w:oddHBand="1" w:evenHBand="0" w:firstRowFirstColumn="0" w:firstRowLastColumn="0" w:lastRowFirstColumn="0" w:lastRowLastColumn="0"/>
            </w:pPr>
            <w:r w:rsidRPr="00C050BD">
              <w:t>4.44</w:t>
            </w:r>
          </w:p>
        </w:tc>
      </w:tr>
      <w:tr w:rsidR="00084EB6" w:rsidRPr="00C050BD" w14:paraId="3E38183F" w14:textId="77777777" w:rsidTr="007D3C0B">
        <w:trPr>
          <w:trHeight w:val="477"/>
        </w:trPr>
        <w:tc>
          <w:tcPr>
            <w:cnfStyle w:val="001000000000" w:firstRow="0" w:lastRow="0" w:firstColumn="1" w:lastColumn="0" w:oddVBand="0" w:evenVBand="0" w:oddHBand="0" w:evenHBand="0" w:firstRowFirstColumn="0" w:firstRowLastColumn="0" w:lastRowFirstColumn="0" w:lastRowLastColumn="0"/>
            <w:tcW w:w="1615" w:type="dxa"/>
          </w:tcPr>
          <w:p w14:paraId="0983EDBC" w14:textId="77777777" w:rsidR="00084EB6" w:rsidRPr="00C050BD" w:rsidRDefault="00084EB6" w:rsidP="007D3C0B">
            <w:pPr>
              <w:jc w:val="center"/>
              <w:rPr>
                <w:b w:val="0"/>
              </w:rPr>
            </w:pPr>
            <w:r w:rsidRPr="00C050BD">
              <w:rPr>
                <w:b w:val="0"/>
              </w:rPr>
              <w:t>Weekly</w:t>
            </w:r>
          </w:p>
        </w:tc>
        <w:tc>
          <w:tcPr>
            <w:tcW w:w="1935" w:type="dxa"/>
          </w:tcPr>
          <w:p w14:paraId="254409C9" w14:textId="77777777" w:rsidR="00084EB6" w:rsidRPr="00C050BD" w:rsidRDefault="00084EB6" w:rsidP="007D3C0B">
            <w:pPr>
              <w:jc w:val="center"/>
              <w:cnfStyle w:val="000000000000" w:firstRow="0" w:lastRow="0" w:firstColumn="0" w:lastColumn="0" w:oddVBand="0" w:evenVBand="0" w:oddHBand="0" w:evenHBand="0" w:firstRowFirstColumn="0" w:firstRowLastColumn="0" w:lastRowFirstColumn="0" w:lastRowLastColumn="0"/>
            </w:pPr>
            <w:r w:rsidRPr="00C050BD">
              <w:t>2.54</w:t>
            </w:r>
          </w:p>
        </w:tc>
      </w:tr>
      <w:tr w:rsidR="00084EB6" w:rsidRPr="00C050BD" w14:paraId="52490B1C" w14:textId="77777777" w:rsidTr="007D3C0B">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1615" w:type="dxa"/>
          </w:tcPr>
          <w:p w14:paraId="0906F385" w14:textId="77777777" w:rsidR="00084EB6" w:rsidRPr="00C050BD" w:rsidRDefault="00084EB6" w:rsidP="007D3C0B">
            <w:pPr>
              <w:jc w:val="center"/>
              <w:rPr>
                <w:b w:val="0"/>
              </w:rPr>
            </w:pPr>
            <w:r w:rsidRPr="00C050BD">
              <w:rPr>
                <w:b w:val="0"/>
              </w:rPr>
              <w:t>Monthly</w:t>
            </w:r>
          </w:p>
        </w:tc>
        <w:tc>
          <w:tcPr>
            <w:tcW w:w="1935" w:type="dxa"/>
          </w:tcPr>
          <w:p w14:paraId="6AB8E57E" w14:textId="77777777" w:rsidR="00084EB6" w:rsidRPr="00C050BD" w:rsidRDefault="00084EB6" w:rsidP="007D3C0B">
            <w:pPr>
              <w:jc w:val="center"/>
              <w:cnfStyle w:val="000000100000" w:firstRow="0" w:lastRow="0" w:firstColumn="0" w:lastColumn="0" w:oddVBand="0" w:evenVBand="0" w:oddHBand="1" w:evenHBand="0" w:firstRowFirstColumn="0" w:firstRowLastColumn="0" w:lastRowFirstColumn="0" w:lastRowLastColumn="0"/>
            </w:pPr>
            <w:r w:rsidRPr="00C050BD">
              <w:t>0.06</w:t>
            </w:r>
          </w:p>
        </w:tc>
      </w:tr>
      <w:tr w:rsidR="00084EB6" w:rsidRPr="00C050BD" w14:paraId="0A2F0532" w14:textId="77777777" w:rsidTr="007D3C0B">
        <w:trPr>
          <w:trHeight w:val="456"/>
        </w:trPr>
        <w:tc>
          <w:tcPr>
            <w:cnfStyle w:val="001000000000" w:firstRow="0" w:lastRow="0" w:firstColumn="1" w:lastColumn="0" w:oddVBand="0" w:evenVBand="0" w:oddHBand="0" w:evenHBand="0" w:firstRowFirstColumn="0" w:firstRowLastColumn="0" w:lastRowFirstColumn="0" w:lastRowLastColumn="0"/>
            <w:tcW w:w="1615" w:type="dxa"/>
          </w:tcPr>
          <w:p w14:paraId="573C0012" w14:textId="77777777" w:rsidR="00084EB6" w:rsidRPr="00C050BD" w:rsidRDefault="00084EB6" w:rsidP="007D3C0B">
            <w:pPr>
              <w:jc w:val="center"/>
              <w:rPr>
                <w:b w:val="0"/>
              </w:rPr>
            </w:pPr>
            <w:r w:rsidRPr="00C050BD">
              <w:rPr>
                <w:b w:val="0"/>
              </w:rPr>
              <w:t>Per Semester</w:t>
            </w:r>
          </w:p>
        </w:tc>
        <w:tc>
          <w:tcPr>
            <w:tcW w:w="1935" w:type="dxa"/>
          </w:tcPr>
          <w:p w14:paraId="33DB96A5" w14:textId="77777777" w:rsidR="00084EB6" w:rsidRPr="00C050BD" w:rsidRDefault="00084EB6" w:rsidP="007D3C0B">
            <w:pPr>
              <w:jc w:val="center"/>
              <w:cnfStyle w:val="000000000000" w:firstRow="0" w:lastRow="0" w:firstColumn="0" w:lastColumn="0" w:oddVBand="0" w:evenVBand="0" w:oddHBand="0" w:evenHBand="0" w:firstRowFirstColumn="0" w:firstRowLastColumn="0" w:lastRowFirstColumn="0" w:lastRowLastColumn="0"/>
            </w:pPr>
            <w:r w:rsidRPr="00C050BD">
              <w:t>0.04</w:t>
            </w:r>
          </w:p>
        </w:tc>
      </w:tr>
      <w:tr w:rsidR="00084EB6" w:rsidRPr="00C050BD" w14:paraId="2CC03271" w14:textId="77777777" w:rsidTr="007D3C0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15" w:type="dxa"/>
          </w:tcPr>
          <w:p w14:paraId="48E70D0E" w14:textId="77777777" w:rsidR="00084EB6" w:rsidRPr="00C050BD" w:rsidRDefault="00084EB6" w:rsidP="007D3C0B">
            <w:pPr>
              <w:jc w:val="center"/>
              <w:rPr>
                <w:b w:val="0"/>
              </w:rPr>
            </w:pPr>
            <w:r w:rsidRPr="00C050BD">
              <w:rPr>
                <w:b w:val="0"/>
              </w:rPr>
              <w:t>Never</w:t>
            </w:r>
          </w:p>
        </w:tc>
        <w:tc>
          <w:tcPr>
            <w:tcW w:w="1935" w:type="dxa"/>
          </w:tcPr>
          <w:p w14:paraId="62ECAD46" w14:textId="77777777" w:rsidR="00084EB6" w:rsidRPr="00C050BD" w:rsidRDefault="00084EB6" w:rsidP="007D3C0B">
            <w:pPr>
              <w:jc w:val="center"/>
              <w:cnfStyle w:val="000000100000" w:firstRow="0" w:lastRow="0" w:firstColumn="0" w:lastColumn="0" w:oddVBand="0" w:evenVBand="0" w:oddHBand="1" w:evenHBand="0" w:firstRowFirstColumn="0" w:firstRowLastColumn="0" w:lastRowFirstColumn="0" w:lastRowLastColumn="0"/>
            </w:pPr>
            <w:r w:rsidRPr="00C050BD">
              <w:t>0.00</w:t>
            </w:r>
          </w:p>
        </w:tc>
      </w:tr>
    </w:tbl>
    <w:p w14:paraId="645BF4FC" w14:textId="77777777" w:rsidR="00084EB6" w:rsidRPr="00C050BD" w:rsidRDefault="00084EB6" w:rsidP="00084EB6">
      <w:pPr>
        <w:jc w:val="center"/>
      </w:pPr>
    </w:p>
    <w:p w14:paraId="36D262E1" w14:textId="77777777" w:rsidR="00084EB6" w:rsidRDefault="00084EB6" w:rsidP="00084EB6">
      <w:pPr>
        <w:ind w:firstLine="720"/>
        <w:rPr>
          <w:i/>
        </w:rPr>
      </w:pPr>
    </w:p>
    <w:p w14:paraId="40282AD4" w14:textId="77777777" w:rsidR="00084EB6" w:rsidRDefault="00084EB6" w:rsidP="00084EB6">
      <w:pPr>
        <w:rPr>
          <w:i/>
        </w:rPr>
      </w:pPr>
    </w:p>
    <w:p w14:paraId="5FFFDFBB" w14:textId="3BDD30AE" w:rsidR="00084EB6" w:rsidRDefault="00A85CF0" w:rsidP="009378A4">
      <w:pPr>
        <w:ind w:firstLine="720"/>
        <w:outlineLvl w:val="0"/>
        <w:rPr>
          <w:i/>
        </w:rPr>
      </w:pPr>
      <w:r>
        <w:rPr>
          <w:i/>
        </w:rPr>
        <w:t xml:space="preserve">Figure 3: </w:t>
      </w:r>
      <w:r w:rsidR="00084EB6" w:rsidRPr="00C050BD">
        <w:rPr>
          <w:rFonts w:hint="eastAsia"/>
          <w:i/>
        </w:rPr>
        <w:t>B</w:t>
      </w:r>
      <w:r>
        <w:rPr>
          <w:i/>
        </w:rPr>
        <w:t>ar Chart of</w:t>
      </w:r>
      <w:r w:rsidR="00084EB6" w:rsidRPr="00C050BD">
        <w:rPr>
          <w:i/>
        </w:rPr>
        <w:t xml:space="preserve"> Average Time Playing According to Frequency of Playing</w:t>
      </w:r>
    </w:p>
    <w:p w14:paraId="7636E52B" w14:textId="2AEEF07E" w:rsidR="00084EB6" w:rsidRDefault="00084EB6" w:rsidP="00084EB6">
      <w:pPr>
        <w:ind w:firstLine="720"/>
        <w:rPr>
          <w:i/>
        </w:rPr>
      </w:pPr>
      <w:r>
        <w:rPr>
          <w:i/>
        </w:rPr>
        <w:t>Table</w:t>
      </w:r>
      <w:r w:rsidR="00A85CF0">
        <w:rPr>
          <w:i/>
        </w:rPr>
        <w:t xml:space="preserve"> 4</w:t>
      </w:r>
      <w:r>
        <w:rPr>
          <w:i/>
        </w:rPr>
        <w:t xml:space="preserve">: </w:t>
      </w:r>
      <w:r w:rsidRPr="00C050BD">
        <w:rPr>
          <w:i/>
        </w:rPr>
        <w:t xml:space="preserve">Average Time Playing </w:t>
      </w:r>
      <w:r>
        <w:rPr>
          <w:i/>
        </w:rPr>
        <w:t xml:space="preserve">Amount </w:t>
      </w:r>
      <w:r w:rsidRPr="00C050BD">
        <w:rPr>
          <w:i/>
        </w:rPr>
        <w:t>According to Frequency of Playing</w:t>
      </w:r>
    </w:p>
    <w:p w14:paraId="33029377" w14:textId="77777777" w:rsidR="00084EB6" w:rsidRDefault="00084EB6" w:rsidP="00084EB6">
      <w:pPr>
        <w:ind w:firstLine="720"/>
        <w:rPr>
          <w:i/>
        </w:rPr>
      </w:pPr>
    </w:p>
    <w:p w14:paraId="212C1FB3" w14:textId="22E7C630" w:rsidR="00084EB6" w:rsidRDefault="00BB7725" w:rsidP="00BB7725">
      <w:pPr>
        <w:spacing w:after="160"/>
        <w:ind w:firstLine="720"/>
        <w:jc w:val="both"/>
      </w:pPr>
      <w:r>
        <w:t xml:space="preserve">From </w:t>
      </w:r>
      <w:r w:rsidRPr="00BB7725">
        <w:rPr>
          <w:i/>
        </w:rPr>
        <w:t>Table 5</w:t>
      </w:r>
      <w:r>
        <w:t xml:space="preserve"> below, we can see that the average time spent on playing is 5.14 hours for students who play when busy as the average time spent on playing is 0.985 hour for those who play when not busy. There are 5 students playing video game when busy with an average playing time of 7.2 hours under the daily category while 2 students playing video game when not busy with an average playing time of 1 hour under the same frequency category. For students who play daily, more people still choose to play even when they are busy, and they have a tendency to play for a longer amount of time. Under the weekly category, though less people choose to play when busy, those who still play also have a tendency to play longer. For students who play monthly or once a semester, they are not sensitive to how busy they are with respect to their playing time, as none of them play when busy. In fact, they rarely play even when they are not busy. We thus claim that those who play daily and weekly are more sensitive to how busy they are with respect to playing frequency and their playing time, and the average time they spent has a positive correlation with stress level. The more stress they are, or the busier they are, the longer and more frequently they play. Therefore, having an exam in the week prior to the survey might have skewed the data, and the preview estimates might be higher than the true value.</w:t>
      </w:r>
    </w:p>
    <w:tbl>
      <w:tblPr>
        <w:tblStyle w:val="GridTable4-Accent3"/>
        <w:tblW w:w="0" w:type="auto"/>
        <w:tblLook w:val="04A0" w:firstRow="1" w:lastRow="0" w:firstColumn="1" w:lastColumn="0" w:noHBand="0" w:noVBand="1"/>
      </w:tblPr>
      <w:tblGrid>
        <w:gridCol w:w="1870"/>
        <w:gridCol w:w="1870"/>
        <w:gridCol w:w="1870"/>
        <w:gridCol w:w="1870"/>
        <w:gridCol w:w="1870"/>
      </w:tblGrid>
      <w:tr w:rsidR="00084EB6" w14:paraId="782B8869" w14:textId="77777777" w:rsidTr="007D3C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4C8DBF0" w14:textId="77777777" w:rsidR="00084EB6" w:rsidRDefault="00084EB6" w:rsidP="007D3C0B">
            <w:r>
              <w:t>Frequency</w:t>
            </w:r>
          </w:p>
        </w:tc>
        <w:tc>
          <w:tcPr>
            <w:tcW w:w="1870" w:type="dxa"/>
          </w:tcPr>
          <w:p w14:paraId="18AA4BB9" w14:textId="77777777" w:rsidR="00084EB6" w:rsidRDefault="00084EB6" w:rsidP="007D3C0B">
            <w:pPr>
              <w:cnfStyle w:val="100000000000" w:firstRow="1" w:lastRow="0" w:firstColumn="0" w:lastColumn="0" w:oddVBand="0" w:evenVBand="0" w:oddHBand="0" w:evenHBand="0" w:firstRowFirstColumn="0" w:firstRowLastColumn="0" w:lastRowFirstColumn="0" w:lastRowLastColumn="0"/>
            </w:pPr>
            <w:r>
              <w:t>number of students who played video games when not busy</w:t>
            </w:r>
          </w:p>
        </w:tc>
        <w:tc>
          <w:tcPr>
            <w:tcW w:w="1870" w:type="dxa"/>
          </w:tcPr>
          <w:p w14:paraId="5827C143" w14:textId="77777777" w:rsidR="00084EB6" w:rsidRDefault="00084EB6" w:rsidP="007D3C0B">
            <w:pPr>
              <w:cnfStyle w:val="100000000000" w:firstRow="1" w:lastRow="0" w:firstColumn="0" w:lastColumn="0" w:oddVBand="0" w:evenVBand="0" w:oddHBand="0" w:evenHBand="0" w:firstRowFirstColumn="0" w:firstRowLastColumn="0" w:lastRowFirstColumn="0" w:lastRowLastColumn="0"/>
            </w:pPr>
            <w:r>
              <w:t>Mean playing time for students who played when not busy</w:t>
            </w:r>
          </w:p>
        </w:tc>
        <w:tc>
          <w:tcPr>
            <w:tcW w:w="1870" w:type="dxa"/>
          </w:tcPr>
          <w:p w14:paraId="082E0501" w14:textId="77777777" w:rsidR="00084EB6" w:rsidRDefault="00084EB6" w:rsidP="007D3C0B">
            <w:pPr>
              <w:cnfStyle w:val="100000000000" w:firstRow="1" w:lastRow="0" w:firstColumn="0" w:lastColumn="0" w:oddVBand="0" w:evenVBand="0" w:oddHBand="0" w:evenHBand="0" w:firstRowFirstColumn="0" w:firstRowLastColumn="0" w:lastRowFirstColumn="0" w:lastRowLastColumn="0"/>
            </w:pPr>
            <w:r>
              <w:t>number of students who played video games when busy</w:t>
            </w:r>
          </w:p>
        </w:tc>
        <w:tc>
          <w:tcPr>
            <w:tcW w:w="1870" w:type="dxa"/>
          </w:tcPr>
          <w:p w14:paraId="6882ACC9" w14:textId="77777777" w:rsidR="00084EB6" w:rsidRDefault="00084EB6" w:rsidP="007D3C0B">
            <w:pPr>
              <w:cnfStyle w:val="100000000000" w:firstRow="1" w:lastRow="0" w:firstColumn="0" w:lastColumn="0" w:oddVBand="0" w:evenVBand="0" w:oddHBand="0" w:evenHBand="0" w:firstRowFirstColumn="0" w:firstRowLastColumn="0" w:lastRowFirstColumn="0" w:lastRowLastColumn="0"/>
            </w:pPr>
            <w:r>
              <w:t>Mean playing time for students who played when busy</w:t>
            </w:r>
          </w:p>
        </w:tc>
      </w:tr>
      <w:tr w:rsidR="00084EB6" w14:paraId="4018F16A" w14:textId="77777777" w:rsidTr="007D3C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91D2BD7" w14:textId="77777777" w:rsidR="00084EB6" w:rsidRDefault="00084EB6" w:rsidP="007D3C0B">
            <w:pPr>
              <w:jc w:val="center"/>
            </w:pPr>
            <w:r>
              <w:t>Daily</w:t>
            </w:r>
          </w:p>
        </w:tc>
        <w:tc>
          <w:tcPr>
            <w:tcW w:w="1870" w:type="dxa"/>
          </w:tcPr>
          <w:p w14:paraId="2F27AF26" w14:textId="77777777" w:rsidR="00084EB6" w:rsidRDefault="00084EB6" w:rsidP="007D3C0B">
            <w:pPr>
              <w:jc w:val="center"/>
              <w:cnfStyle w:val="000000100000" w:firstRow="0" w:lastRow="0" w:firstColumn="0" w:lastColumn="0" w:oddVBand="0" w:evenVBand="0" w:oddHBand="1" w:evenHBand="0" w:firstRowFirstColumn="0" w:firstRowLastColumn="0" w:lastRowFirstColumn="0" w:lastRowLastColumn="0"/>
            </w:pPr>
            <w:r>
              <w:t>2</w:t>
            </w:r>
          </w:p>
        </w:tc>
        <w:tc>
          <w:tcPr>
            <w:tcW w:w="1870" w:type="dxa"/>
          </w:tcPr>
          <w:p w14:paraId="207708B1" w14:textId="77777777" w:rsidR="00084EB6" w:rsidRDefault="00084EB6" w:rsidP="007D3C0B">
            <w:pPr>
              <w:jc w:val="center"/>
              <w:cnfStyle w:val="000000100000" w:firstRow="0" w:lastRow="0" w:firstColumn="0" w:lastColumn="0" w:oddVBand="0" w:evenVBand="0" w:oddHBand="1" w:evenHBand="0" w:firstRowFirstColumn="0" w:firstRowLastColumn="0" w:lastRowFirstColumn="0" w:lastRowLastColumn="0"/>
            </w:pPr>
            <w:r>
              <w:t>1</w:t>
            </w:r>
          </w:p>
        </w:tc>
        <w:tc>
          <w:tcPr>
            <w:tcW w:w="1870" w:type="dxa"/>
          </w:tcPr>
          <w:p w14:paraId="11953782" w14:textId="77777777" w:rsidR="00084EB6" w:rsidRDefault="00084EB6" w:rsidP="007D3C0B">
            <w:pPr>
              <w:jc w:val="center"/>
              <w:cnfStyle w:val="000000100000" w:firstRow="0" w:lastRow="0" w:firstColumn="0" w:lastColumn="0" w:oddVBand="0" w:evenVBand="0" w:oddHBand="1" w:evenHBand="0" w:firstRowFirstColumn="0" w:firstRowLastColumn="0" w:lastRowFirstColumn="0" w:lastRowLastColumn="0"/>
            </w:pPr>
            <w:r>
              <w:t>5</w:t>
            </w:r>
          </w:p>
        </w:tc>
        <w:tc>
          <w:tcPr>
            <w:tcW w:w="1870" w:type="dxa"/>
          </w:tcPr>
          <w:p w14:paraId="247F3B76" w14:textId="77777777" w:rsidR="00084EB6" w:rsidRDefault="00084EB6" w:rsidP="007D3C0B">
            <w:pPr>
              <w:jc w:val="center"/>
              <w:cnfStyle w:val="000000100000" w:firstRow="0" w:lastRow="0" w:firstColumn="0" w:lastColumn="0" w:oddVBand="0" w:evenVBand="0" w:oddHBand="1" w:evenHBand="0" w:firstRowFirstColumn="0" w:firstRowLastColumn="0" w:lastRowFirstColumn="0" w:lastRowLastColumn="0"/>
            </w:pPr>
            <w:r>
              <w:t>7.2</w:t>
            </w:r>
          </w:p>
        </w:tc>
      </w:tr>
      <w:tr w:rsidR="00084EB6" w14:paraId="41C03BF2" w14:textId="77777777" w:rsidTr="007D3C0B">
        <w:tc>
          <w:tcPr>
            <w:cnfStyle w:val="001000000000" w:firstRow="0" w:lastRow="0" w:firstColumn="1" w:lastColumn="0" w:oddVBand="0" w:evenVBand="0" w:oddHBand="0" w:evenHBand="0" w:firstRowFirstColumn="0" w:firstRowLastColumn="0" w:lastRowFirstColumn="0" w:lastRowLastColumn="0"/>
            <w:tcW w:w="1870" w:type="dxa"/>
          </w:tcPr>
          <w:p w14:paraId="17F2374B" w14:textId="77777777" w:rsidR="00084EB6" w:rsidRDefault="00084EB6" w:rsidP="007D3C0B">
            <w:pPr>
              <w:jc w:val="center"/>
            </w:pPr>
            <w:r>
              <w:lastRenderedPageBreak/>
              <w:t>Weekly</w:t>
            </w:r>
          </w:p>
        </w:tc>
        <w:tc>
          <w:tcPr>
            <w:tcW w:w="1870" w:type="dxa"/>
          </w:tcPr>
          <w:p w14:paraId="423FEC2C" w14:textId="77777777" w:rsidR="00084EB6" w:rsidRDefault="00084EB6" w:rsidP="007D3C0B">
            <w:pPr>
              <w:jc w:val="center"/>
              <w:cnfStyle w:val="000000000000" w:firstRow="0" w:lastRow="0" w:firstColumn="0" w:lastColumn="0" w:oddVBand="0" w:evenVBand="0" w:oddHBand="0" w:evenHBand="0" w:firstRowFirstColumn="0" w:firstRowLastColumn="0" w:lastRowFirstColumn="0" w:lastRowLastColumn="0"/>
            </w:pPr>
            <w:r>
              <w:t>15</w:t>
            </w:r>
          </w:p>
        </w:tc>
        <w:tc>
          <w:tcPr>
            <w:tcW w:w="1870" w:type="dxa"/>
          </w:tcPr>
          <w:p w14:paraId="2954291B" w14:textId="77777777" w:rsidR="00084EB6" w:rsidRDefault="00084EB6" w:rsidP="007D3C0B">
            <w:pPr>
              <w:jc w:val="center"/>
              <w:cnfStyle w:val="000000000000" w:firstRow="0" w:lastRow="0" w:firstColumn="0" w:lastColumn="0" w:oddVBand="0" w:evenVBand="0" w:oddHBand="0" w:evenHBand="0" w:firstRowFirstColumn="0" w:firstRowLastColumn="0" w:lastRowFirstColumn="0" w:lastRowLastColumn="0"/>
            </w:pPr>
            <w:r>
              <w:t>1.594</w:t>
            </w:r>
          </w:p>
        </w:tc>
        <w:tc>
          <w:tcPr>
            <w:tcW w:w="1870" w:type="dxa"/>
          </w:tcPr>
          <w:p w14:paraId="1CB9B179" w14:textId="77777777" w:rsidR="00084EB6" w:rsidRDefault="00084EB6" w:rsidP="007D3C0B">
            <w:pPr>
              <w:jc w:val="center"/>
              <w:cnfStyle w:val="000000000000" w:firstRow="0" w:lastRow="0" w:firstColumn="0" w:lastColumn="0" w:oddVBand="0" w:evenVBand="0" w:oddHBand="0" w:evenHBand="0" w:firstRowFirstColumn="0" w:firstRowLastColumn="0" w:lastRowFirstColumn="0" w:lastRowLastColumn="0"/>
            </w:pPr>
            <w:r>
              <w:t>9</w:t>
            </w:r>
          </w:p>
        </w:tc>
        <w:tc>
          <w:tcPr>
            <w:tcW w:w="1870" w:type="dxa"/>
          </w:tcPr>
          <w:p w14:paraId="1ADA3F6F" w14:textId="77777777" w:rsidR="00084EB6" w:rsidRDefault="00084EB6" w:rsidP="007D3C0B">
            <w:pPr>
              <w:jc w:val="center"/>
              <w:cnfStyle w:val="000000000000" w:firstRow="0" w:lastRow="0" w:firstColumn="0" w:lastColumn="0" w:oddVBand="0" w:evenVBand="0" w:oddHBand="0" w:evenHBand="0" w:firstRowFirstColumn="0" w:firstRowLastColumn="0" w:lastRowFirstColumn="0" w:lastRowLastColumn="0"/>
            </w:pPr>
            <w:r>
              <w:t>4</w:t>
            </w:r>
          </w:p>
        </w:tc>
      </w:tr>
      <w:tr w:rsidR="00084EB6" w14:paraId="55A7AAC0" w14:textId="77777777" w:rsidTr="007D3C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6C89CB7" w14:textId="77777777" w:rsidR="00084EB6" w:rsidRDefault="00084EB6" w:rsidP="007D3C0B">
            <w:pPr>
              <w:jc w:val="center"/>
            </w:pPr>
            <w:r>
              <w:t>Monthly</w:t>
            </w:r>
          </w:p>
        </w:tc>
        <w:tc>
          <w:tcPr>
            <w:tcW w:w="1870" w:type="dxa"/>
          </w:tcPr>
          <w:p w14:paraId="5930DE3D" w14:textId="77777777" w:rsidR="00084EB6" w:rsidRDefault="00084EB6" w:rsidP="007D3C0B">
            <w:pPr>
              <w:jc w:val="center"/>
              <w:cnfStyle w:val="000000100000" w:firstRow="0" w:lastRow="0" w:firstColumn="0" w:lastColumn="0" w:oddVBand="0" w:evenVBand="0" w:oddHBand="1" w:evenHBand="0" w:firstRowFirstColumn="0" w:firstRowLastColumn="0" w:lastRowFirstColumn="0" w:lastRowLastColumn="0"/>
            </w:pPr>
            <w:r>
              <w:t>2</w:t>
            </w:r>
          </w:p>
        </w:tc>
        <w:tc>
          <w:tcPr>
            <w:tcW w:w="1870" w:type="dxa"/>
          </w:tcPr>
          <w:p w14:paraId="42CAA81F" w14:textId="77777777" w:rsidR="00084EB6" w:rsidRDefault="00084EB6" w:rsidP="007D3C0B">
            <w:pPr>
              <w:jc w:val="center"/>
              <w:cnfStyle w:val="000000100000" w:firstRow="0" w:lastRow="0" w:firstColumn="0" w:lastColumn="0" w:oddVBand="0" w:evenVBand="0" w:oddHBand="1" w:evenHBand="0" w:firstRowFirstColumn="0" w:firstRowLastColumn="0" w:lastRowFirstColumn="0" w:lastRowLastColumn="0"/>
            </w:pPr>
            <w:r>
              <w:t>0.059</w:t>
            </w:r>
          </w:p>
        </w:tc>
        <w:tc>
          <w:tcPr>
            <w:tcW w:w="1870" w:type="dxa"/>
          </w:tcPr>
          <w:p w14:paraId="73A07E8E" w14:textId="77777777" w:rsidR="00084EB6" w:rsidRDefault="00084EB6" w:rsidP="007D3C0B">
            <w:pPr>
              <w:jc w:val="center"/>
              <w:cnfStyle w:val="000000100000" w:firstRow="0" w:lastRow="0" w:firstColumn="0" w:lastColumn="0" w:oddVBand="0" w:evenVBand="0" w:oddHBand="1" w:evenHBand="0" w:firstRowFirstColumn="0" w:firstRowLastColumn="0" w:lastRowFirstColumn="0" w:lastRowLastColumn="0"/>
            </w:pPr>
            <w:r>
              <w:t>0</w:t>
            </w:r>
          </w:p>
        </w:tc>
        <w:tc>
          <w:tcPr>
            <w:tcW w:w="1870" w:type="dxa"/>
          </w:tcPr>
          <w:p w14:paraId="6F2410DC" w14:textId="77777777" w:rsidR="00084EB6" w:rsidRDefault="00084EB6" w:rsidP="007D3C0B">
            <w:pPr>
              <w:jc w:val="center"/>
              <w:cnfStyle w:val="000000100000" w:firstRow="0" w:lastRow="0" w:firstColumn="0" w:lastColumn="0" w:oddVBand="0" w:evenVBand="0" w:oddHBand="1" w:evenHBand="0" w:firstRowFirstColumn="0" w:firstRowLastColumn="0" w:lastRowFirstColumn="0" w:lastRowLastColumn="0"/>
            </w:pPr>
            <w:r>
              <w:t>0</w:t>
            </w:r>
          </w:p>
        </w:tc>
      </w:tr>
      <w:tr w:rsidR="00084EB6" w14:paraId="250F99BC" w14:textId="77777777" w:rsidTr="007D3C0B">
        <w:tc>
          <w:tcPr>
            <w:cnfStyle w:val="001000000000" w:firstRow="0" w:lastRow="0" w:firstColumn="1" w:lastColumn="0" w:oddVBand="0" w:evenVBand="0" w:oddHBand="0" w:evenHBand="0" w:firstRowFirstColumn="0" w:firstRowLastColumn="0" w:lastRowFirstColumn="0" w:lastRowLastColumn="0"/>
            <w:tcW w:w="1870" w:type="dxa"/>
          </w:tcPr>
          <w:p w14:paraId="1C4E7812" w14:textId="77777777" w:rsidR="00084EB6" w:rsidRDefault="00084EB6" w:rsidP="007D3C0B">
            <w:pPr>
              <w:jc w:val="center"/>
            </w:pPr>
            <w:r>
              <w:t>Per Semester</w:t>
            </w:r>
          </w:p>
        </w:tc>
        <w:tc>
          <w:tcPr>
            <w:tcW w:w="1870" w:type="dxa"/>
          </w:tcPr>
          <w:p w14:paraId="096108BC" w14:textId="77777777" w:rsidR="00084EB6" w:rsidRDefault="00084EB6" w:rsidP="007D3C0B">
            <w:pPr>
              <w:jc w:val="center"/>
              <w:cnfStyle w:val="000000000000" w:firstRow="0" w:lastRow="0" w:firstColumn="0" w:lastColumn="0" w:oddVBand="0" w:evenVBand="0" w:oddHBand="0" w:evenHBand="0" w:firstRowFirstColumn="0" w:firstRowLastColumn="0" w:lastRowFirstColumn="0" w:lastRowLastColumn="0"/>
            </w:pPr>
            <w:r>
              <w:t>0</w:t>
            </w:r>
          </w:p>
        </w:tc>
        <w:tc>
          <w:tcPr>
            <w:tcW w:w="1870" w:type="dxa"/>
          </w:tcPr>
          <w:p w14:paraId="6A98BEA1" w14:textId="77777777" w:rsidR="00084EB6" w:rsidRDefault="00084EB6" w:rsidP="007D3C0B">
            <w:pPr>
              <w:jc w:val="center"/>
              <w:cnfStyle w:val="000000000000" w:firstRow="0" w:lastRow="0" w:firstColumn="0" w:lastColumn="0" w:oddVBand="0" w:evenVBand="0" w:oddHBand="0" w:evenHBand="0" w:firstRowFirstColumn="0" w:firstRowLastColumn="0" w:lastRowFirstColumn="0" w:lastRowLastColumn="0"/>
            </w:pPr>
            <w:r>
              <w:t>0</w:t>
            </w:r>
          </w:p>
        </w:tc>
        <w:tc>
          <w:tcPr>
            <w:tcW w:w="1870" w:type="dxa"/>
          </w:tcPr>
          <w:p w14:paraId="00D61862" w14:textId="77777777" w:rsidR="00084EB6" w:rsidRDefault="00084EB6" w:rsidP="007D3C0B">
            <w:pPr>
              <w:jc w:val="center"/>
              <w:cnfStyle w:val="000000000000" w:firstRow="0" w:lastRow="0" w:firstColumn="0" w:lastColumn="0" w:oddVBand="0" w:evenVBand="0" w:oddHBand="0" w:evenHBand="0" w:firstRowFirstColumn="0" w:firstRowLastColumn="0" w:lastRowFirstColumn="0" w:lastRowLastColumn="0"/>
            </w:pPr>
            <w:r>
              <w:t>0</w:t>
            </w:r>
          </w:p>
        </w:tc>
        <w:tc>
          <w:tcPr>
            <w:tcW w:w="1870" w:type="dxa"/>
          </w:tcPr>
          <w:p w14:paraId="30721EAD" w14:textId="77777777" w:rsidR="00084EB6" w:rsidRDefault="00084EB6" w:rsidP="007D3C0B">
            <w:pPr>
              <w:jc w:val="center"/>
              <w:cnfStyle w:val="000000000000" w:firstRow="0" w:lastRow="0" w:firstColumn="0" w:lastColumn="0" w:oddVBand="0" w:evenVBand="0" w:oddHBand="0" w:evenHBand="0" w:firstRowFirstColumn="0" w:firstRowLastColumn="0" w:lastRowFirstColumn="0" w:lastRowLastColumn="0"/>
            </w:pPr>
            <w:r>
              <w:t>0</w:t>
            </w:r>
          </w:p>
        </w:tc>
      </w:tr>
    </w:tbl>
    <w:p w14:paraId="628979D4" w14:textId="77777777" w:rsidR="00084EB6" w:rsidRDefault="00084EB6" w:rsidP="00BB7725">
      <w:pPr>
        <w:jc w:val="center"/>
      </w:pPr>
    </w:p>
    <w:p w14:paraId="4BE6E938" w14:textId="5CED9E89" w:rsidR="00084EB6" w:rsidRPr="00BB7725" w:rsidRDefault="00084EB6" w:rsidP="00BB7725">
      <w:pPr>
        <w:jc w:val="center"/>
        <w:rPr>
          <w:i/>
        </w:rPr>
      </w:pPr>
      <w:r w:rsidRPr="00262938">
        <w:rPr>
          <w:i/>
        </w:rPr>
        <w:t>Table</w:t>
      </w:r>
      <w:r w:rsidR="00A85CF0">
        <w:rPr>
          <w:i/>
        </w:rPr>
        <w:t xml:space="preserve"> 5</w:t>
      </w:r>
      <w:r w:rsidRPr="00262938">
        <w:rPr>
          <w:i/>
        </w:rPr>
        <w:t>: Number of Students and Mean Playing Time for Students Played When Busy and not Busy Based on Frequency</w:t>
      </w:r>
    </w:p>
    <w:p w14:paraId="339D83E5" w14:textId="77777777" w:rsidR="0071731C" w:rsidRPr="00240846" w:rsidRDefault="0071731C" w:rsidP="00240846">
      <w:pPr>
        <w:spacing w:after="160"/>
        <w:jc w:val="both"/>
      </w:pPr>
    </w:p>
    <w:p w14:paraId="723363A4" w14:textId="09946D7F" w:rsidR="0071731C" w:rsidRDefault="0071731C" w:rsidP="00191B41">
      <w:pPr>
        <w:pStyle w:val="ListParagraph"/>
        <w:numPr>
          <w:ilvl w:val="0"/>
          <w:numId w:val="12"/>
        </w:numPr>
        <w:spacing w:after="160"/>
        <w:contextualSpacing w:val="0"/>
        <w:jc w:val="both"/>
      </w:pPr>
      <w:r w:rsidRPr="0071731C">
        <w:t>Scenario Three</w:t>
      </w:r>
      <w:r w:rsidR="00191B41">
        <w:t xml:space="preserve"> </w:t>
      </w:r>
    </w:p>
    <w:p w14:paraId="471902AA" w14:textId="271C4124" w:rsidR="0071731C" w:rsidRDefault="00136BE9" w:rsidP="00D71420">
      <w:pPr>
        <w:spacing w:after="160"/>
        <w:ind w:firstLine="720"/>
      </w:pPr>
      <w:r w:rsidRPr="00D71420">
        <w:t>The histogram of</w:t>
      </w:r>
      <w:r w:rsidR="00D71420">
        <w:t xml:space="preserve"> frequency</w:t>
      </w:r>
      <w:r w:rsidRPr="00D71420">
        <w:t xml:space="preserve"> </w:t>
      </w:r>
      <w:r w:rsidR="00C33DA8">
        <w:t xml:space="preserve">of </w:t>
      </w:r>
      <w:r w:rsidRPr="00D71420">
        <w:t xml:space="preserve">students’ time spent playing video game </w:t>
      </w:r>
      <w:r w:rsidR="00D71420">
        <w:t xml:space="preserve">in the week prior to the survey </w:t>
      </w:r>
      <w:r w:rsidR="00D71420" w:rsidRPr="00D71420">
        <w:t xml:space="preserve">is shown in </w:t>
      </w:r>
      <w:r w:rsidR="00D71420" w:rsidRPr="00D71420">
        <w:rPr>
          <w:i/>
        </w:rPr>
        <w:t>Figure 4</w:t>
      </w:r>
      <w:r w:rsidR="00D71420" w:rsidRPr="00D71420">
        <w:t xml:space="preserve"> below. </w:t>
      </w:r>
      <w:r w:rsidR="001E7FC9">
        <w:t xml:space="preserve">X-axis represents the amount of time students spent on playing video games, while the y-axis represents the number of students who played such amount of time. </w:t>
      </w:r>
      <w:r w:rsidR="00D71420" w:rsidRPr="00D71420">
        <w:t xml:space="preserve">We found that </w:t>
      </w:r>
      <w:r w:rsidR="00D71420">
        <w:t>most student</w:t>
      </w:r>
      <w:r w:rsidR="001E7FC9">
        <w:t>s</w:t>
      </w:r>
      <w:r w:rsidR="00D71420">
        <w:t xml:space="preserve"> spent </w:t>
      </w:r>
      <w:r w:rsidR="001E7FC9">
        <w:t>less than three hours playing video games in the week prior to the survey.</w:t>
      </w:r>
    </w:p>
    <w:p w14:paraId="17002998" w14:textId="02F2FA27" w:rsidR="00D71420" w:rsidRDefault="00D71420" w:rsidP="00D71420">
      <w:pPr>
        <w:spacing w:after="160"/>
        <w:ind w:firstLine="720"/>
        <w:jc w:val="center"/>
      </w:pPr>
      <w:r>
        <w:rPr>
          <w:noProof/>
        </w:rPr>
        <w:drawing>
          <wp:inline distT="0" distB="0" distL="0" distR="0" wp14:anchorId="3E736E94" wp14:editId="52E3EA8C">
            <wp:extent cx="4216232" cy="28067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2-16 at 7.34.58 AM.png"/>
                    <pic:cNvPicPr/>
                  </pic:nvPicPr>
                  <pic:blipFill>
                    <a:blip r:embed="rId10">
                      <a:extLst>
                        <a:ext uri="{28A0092B-C50C-407E-A947-70E740481C1C}">
                          <a14:useLocalDpi xmlns:a14="http://schemas.microsoft.com/office/drawing/2010/main" val="0"/>
                        </a:ext>
                      </a:extLst>
                    </a:blip>
                    <a:stretch>
                      <a:fillRect/>
                    </a:stretch>
                  </pic:blipFill>
                  <pic:spPr>
                    <a:xfrm>
                      <a:off x="0" y="0"/>
                      <a:ext cx="4216232" cy="2806700"/>
                    </a:xfrm>
                    <a:prstGeom prst="rect">
                      <a:avLst/>
                    </a:prstGeom>
                  </pic:spPr>
                </pic:pic>
              </a:graphicData>
            </a:graphic>
          </wp:inline>
        </w:drawing>
      </w:r>
    </w:p>
    <w:p w14:paraId="681328EB" w14:textId="77777777" w:rsidR="00D71420" w:rsidRDefault="00D71420" w:rsidP="009378A4">
      <w:pPr>
        <w:spacing w:before="160"/>
        <w:ind w:firstLine="720"/>
        <w:jc w:val="center"/>
        <w:outlineLvl w:val="0"/>
        <w:rPr>
          <w:i/>
        </w:rPr>
      </w:pPr>
      <w:r w:rsidRPr="00D71420">
        <w:rPr>
          <w:i/>
        </w:rPr>
        <w:t>Figure 4: Histogram of Frequency of Students’ Time Spent on Video Games</w:t>
      </w:r>
      <w:r>
        <w:rPr>
          <w:i/>
        </w:rPr>
        <w:t xml:space="preserve"> </w:t>
      </w:r>
    </w:p>
    <w:p w14:paraId="1EC6030D" w14:textId="42159ADC" w:rsidR="00D71420" w:rsidRDefault="00D71420" w:rsidP="00D71420">
      <w:pPr>
        <w:spacing w:after="160"/>
        <w:ind w:firstLine="720"/>
        <w:jc w:val="center"/>
        <w:rPr>
          <w:i/>
        </w:rPr>
      </w:pPr>
      <w:r>
        <w:rPr>
          <w:i/>
        </w:rPr>
        <w:t>in the Week Prior to the Survey</w:t>
      </w:r>
    </w:p>
    <w:p w14:paraId="77AF498B" w14:textId="4826038C" w:rsidR="001E7FC9" w:rsidRDefault="00932AB7" w:rsidP="00BB7725">
      <w:pPr>
        <w:spacing w:after="160"/>
        <w:ind w:firstLine="720"/>
        <w:jc w:val="both"/>
      </w:pPr>
      <w:r>
        <w:t xml:space="preserve">With these data, we will make an interval estimate for the average amount of time spent playing video games in the week prior to the survey. </w:t>
      </w:r>
      <w:r w:rsidR="001E7FC9">
        <w:t xml:space="preserve">Our interval </w:t>
      </w:r>
      <w:r w:rsidR="00E009B7">
        <w:t>estimate</w:t>
      </w:r>
      <w:r w:rsidR="00884557">
        <w:t xml:space="preserve"> will include</w:t>
      </w:r>
      <w:r w:rsidR="00E009B7">
        <w:t xml:space="preserve"> three confidence intervals:</w:t>
      </w:r>
      <w:r w:rsidR="001E7FC9">
        <w:t xml:space="preserve"> by Central Limit Theorem, with finite sample correction, and by bootstrap resampling technique. </w:t>
      </w:r>
      <w:r w:rsidR="000E6587">
        <w:t xml:space="preserve">Confidence intervals along with point estimates are concluded in the </w:t>
      </w:r>
      <w:r w:rsidR="000E6587" w:rsidRPr="000E6587">
        <w:rPr>
          <w:i/>
        </w:rPr>
        <w:t xml:space="preserve">Table </w:t>
      </w:r>
      <w:r w:rsidR="00BB7725">
        <w:rPr>
          <w:i/>
        </w:rPr>
        <w:t>6</w:t>
      </w:r>
      <w:r w:rsidR="000E6587">
        <w:t xml:space="preserve"> below.</w:t>
      </w:r>
      <w:r w:rsidR="001424BE">
        <w:rPr>
          <w:rFonts w:hint="eastAsia"/>
        </w:rPr>
        <w:t xml:space="preserve"> The point</w:t>
      </w:r>
      <w:r w:rsidR="0045755C">
        <w:t xml:space="preserve"> estimate represents the average time students spent </w:t>
      </w:r>
      <w:r w:rsidR="00A90429">
        <w:t>playing video games in the week prior to the survey</w:t>
      </w:r>
      <w:r w:rsidR="0081450E">
        <w:t>, and is used to construct our confidence intervals</w:t>
      </w:r>
      <w:r w:rsidR="00A90429">
        <w:t>.</w:t>
      </w:r>
    </w:p>
    <w:tbl>
      <w:tblPr>
        <w:tblStyle w:val="PlainTable1"/>
        <w:tblW w:w="0" w:type="auto"/>
        <w:jc w:val="center"/>
        <w:tblLook w:val="04A0" w:firstRow="1" w:lastRow="0" w:firstColumn="1" w:lastColumn="0" w:noHBand="0" w:noVBand="1"/>
      </w:tblPr>
      <w:tblGrid>
        <w:gridCol w:w="2210"/>
        <w:gridCol w:w="2376"/>
        <w:gridCol w:w="2339"/>
      </w:tblGrid>
      <w:tr w:rsidR="000E6587" w14:paraId="66878250" w14:textId="3B9AB3BF" w:rsidTr="007D3C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10" w:type="dxa"/>
            <w:shd w:val="clear" w:color="auto" w:fill="A5A5A5" w:themeFill="accent3"/>
          </w:tcPr>
          <w:p w14:paraId="4E8CDCBD" w14:textId="77777777" w:rsidR="000E6587" w:rsidRPr="007D3C0B" w:rsidRDefault="000E6587" w:rsidP="00E179E5">
            <w:pPr>
              <w:spacing w:after="160"/>
              <w:jc w:val="center"/>
              <w:rPr>
                <w:color w:val="FFFFFF" w:themeColor="background1"/>
              </w:rPr>
            </w:pPr>
            <w:r w:rsidRPr="007D3C0B">
              <w:rPr>
                <w:color w:val="FFFFFF" w:themeColor="background1"/>
              </w:rPr>
              <w:t>Type</w:t>
            </w:r>
          </w:p>
        </w:tc>
        <w:tc>
          <w:tcPr>
            <w:tcW w:w="2376" w:type="dxa"/>
            <w:shd w:val="clear" w:color="auto" w:fill="A5A5A5" w:themeFill="accent3"/>
          </w:tcPr>
          <w:p w14:paraId="0CFD252A" w14:textId="748BA6E2" w:rsidR="000E6587" w:rsidRPr="007D3C0B" w:rsidRDefault="000E6587" w:rsidP="000E6587">
            <w:pPr>
              <w:spacing w:after="16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D3C0B">
              <w:rPr>
                <w:color w:val="FFFFFF" w:themeColor="background1"/>
              </w:rPr>
              <w:t>Point Estimate</w:t>
            </w:r>
          </w:p>
        </w:tc>
        <w:tc>
          <w:tcPr>
            <w:tcW w:w="2339" w:type="dxa"/>
            <w:shd w:val="clear" w:color="auto" w:fill="A5A5A5" w:themeFill="accent3"/>
          </w:tcPr>
          <w:p w14:paraId="38EE841F" w14:textId="2BF9DA3E" w:rsidR="000E6587" w:rsidRPr="007D3C0B" w:rsidRDefault="000E6587" w:rsidP="000E6587">
            <w:pPr>
              <w:spacing w:after="16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D3C0B">
              <w:rPr>
                <w:color w:val="FFFFFF" w:themeColor="background1"/>
              </w:rPr>
              <w:t>95% Confidence Interval</w:t>
            </w:r>
          </w:p>
        </w:tc>
      </w:tr>
      <w:tr w:rsidR="000E6587" w14:paraId="3FFEFCA2" w14:textId="314F7C05" w:rsidTr="009E0F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10" w:type="dxa"/>
          </w:tcPr>
          <w:p w14:paraId="779F30E5" w14:textId="5D34AF9F" w:rsidR="000E6587" w:rsidRPr="00195AC8" w:rsidRDefault="000E6587" w:rsidP="00E179E5">
            <w:pPr>
              <w:spacing w:after="160"/>
              <w:jc w:val="center"/>
              <w:rPr>
                <w:b w:val="0"/>
                <w:color w:val="000000"/>
              </w:rPr>
            </w:pPr>
            <w:r>
              <w:rPr>
                <w:b w:val="0"/>
                <w:color w:val="000000"/>
              </w:rPr>
              <w:t>CLT</w:t>
            </w:r>
          </w:p>
        </w:tc>
        <w:tc>
          <w:tcPr>
            <w:tcW w:w="2376" w:type="dxa"/>
          </w:tcPr>
          <w:p w14:paraId="3123A85E" w14:textId="11B70C51" w:rsidR="000E6587" w:rsidRPr="00195AC8" w:rsidRDefault="000B49F6" w:rsidP="00E179E5">
            <w:pPr>
              <w:spacing w:after="16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1.243</w:t>
            </w:r>
          </w:p>
        </w:tc>
        <w:tc>
          <w:tcPr>
            <w:tcW w:w="2339" w:type="dxa"/>
          </w:tcPr>
          <w:p w14:paraId="133F8D88" w14:textId="2A3203CE" w:rsidR="004A174E" w:rsidRPr="004A174E" w:rsidRDefault="004A174E" w:rsidP="004A17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cnfStyle w:val="000000100000" w:firstRow="0" w:lastRow="0" w:firstColumn="0" w:lastColumn="0" w:oddVBand="0" w:evenVBand="0" w:oddHBand="1" w:evenHBand="0" w:firstRowFirstColumn="0" w:firstRowLastColumn="0" w:lastRowFirstColumn="0" w:lastRowLastColumn="0"/>
              <w:rPr>
                <w:rFonts w:ascii="Courier" w:hAnsi="Courier" w:cs="Courier New"/>
                <w:color w:val="000000"/>
                <w:sz w:val="21"/>
                <w:szCs w:val="21"/>
              </w:rPr>
            </w:pPr>
            <w:r>
              <w:rPr>
                <w:rFonts w:ascii="Courier" w:hAnsi="Courier" w:cs="Courier New"/>
                <w:color w:val="000000"/>
                <w:sz w:val="21"/>
                <w:szCs w:val="21"/>
              </w:rPr>
              <w:t>(0.451</w:t>
            </w:r>
            <w:r w:rsidRPr="004A174E">
              <w:rPr>
                <w:rFonts w:ascii="Courier" w:hAnsi="Courier" w:cs="Courier New"/>
                <w:color w:val="000000"/>
                <w:sz w:val="21"/>
                <w:szCs w:val="21"/>
              </w:rPr>
              <w:t xml:space="preserve">, </w:t>
            </w:r>
            <w:r>
              <w:rPr>
                <w:rFonts w:ascii="Courier" w:hAnsi="Courier" w:cs="Courier New"/>
                <w:color w:val="000000"/>
                <w:sz w:val="21"/>
                <w:szCs w:val="21"/>
              </w:rPr>
              <w:t>2.035</w:t>
            </w:r>
            <w:r w:rsidRPr="004A174E">
              <w:rPr>
                <w:rFonts w:ascii="Courier" w:hAnsi="Courier" w:cs="Courier New"/>
                <w:color w:val="000000"/>
                <w:sz w:val="21"/>
                <w:szCs w:val="21"/>
              </w:rPr>
              <w:t>)</w:t>
            </w:r>
          </w:p>
          <w:p w14:paraId="51558EBA" w14:textId="77777777" w:rsidR="000E6587" w:rsidRPr="00195AC8" w:rsidRDefault="000E6587" w:rsidP="00E179E5">
            <w:pPr>
              <w:spacing w:after="160"/>
              <w:jc w:val="center"/>
              <w:cnfStyle w:val="000000100000" w:firstRow="0" w:lastRow="0" w:firstColumn="0" w:lastColumn="0" w:oddVBand="0" w:evenVBand="0" w:oddHBand="1" w:evenHBand="0" w:firstRowFirstColumn="0" w:firstRowLastColumn="0" w:lastRowFirstColumn="0" w:lastRowLastColumn="0"/>
              <w:rPr>
                <w:color w:val="000000"/>
              </w:rPr>
            </w:pPr>
          </w:p>
        </w:tc>
      </w:tr>
      <w:tr w:rsidR="000E6587" w14:paraId="55E8281D" w14:textId="5A515747" w:rsidTr="009E0FC9">
        <w:trPr>
          <w:jc w:val="center"/>
        </w:trPr>
        <w:tc>
          <w:tcPr>
            <w:cnfStyle w:val="001000000000" w:firstRow="0" w:lastRow="0" w:firstColumn="1" w:lastColumn="0" w:oddVBand="0" w:evenVBand="0" w:oddHBand="0" w:evenHBand="0" w:firstRowFirstColumn="0" w:firstRowLastColumn="0" w:lastRowFirstColumn="0" w:lastRowLastColumn="0"/>
            <w:tcW w:w="2210" w:type="dxa"/>
          </w:tcPr>
          <w:p w14:paraId="342EAE91" w14:textId="3460D63E" w:rsidR="000E6587" w:rsidRPr="00195AC8" w:rsidRDefault="000E6587" w:rsidP="00E179E5">
            <w:pPr>
              <w:spacing w:after="160"/>
              <w:jc w:val="center"/>
              <w:rPr>
                <w:b w:val="0"/>
                <w:color w:val="000000"/>
              </w:rPr>
            </w:pPr>
            <w:r>
              <w:rPr>
                <w:b w:val="0"/>
                <w:color w:val="000000"/>
              </w:rPr>
              <w:lastRenderedPageBreak/>
              <w:t xml:space="preserve">w/ Finite </w:t>
            </w:r>
            <w:r w:rsidR="007F1DF0">
              <w:rPr>
                <w:b w:val="0"/>
                <w:color w:val="000000"/>
              </w:rPr>
              <w:t>Sample Correction</w:t>
            </w:r>
          </w:p>
        </w:tc>
        <w:tc>
          <w:tcPr>
            <w:tcW w:w="2376" w:type="dxa"/>
          </w:tcPr>
          <w:p w14:paraId="7DEBB0BC" w14:textId="253146B6" w:rsidR="000E6587" w:rsidRPr="00195AC8" w:rsidRDefault="000B49F6" w:rsidP="00E179E5">
            <w:pPr>
              <w:spacing w:after="160"/>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1.243</w:t>
            </w:r>
          </w:p>
        </w:tc>
        <w:tc>
          <w:tcPr>
            <w:tcW w:w="2339" w:type="dxa"/>
          </w:tcPr>
          <w:p w14:paraId="06C6D0D8" w14:textId="051859DE" w:rsidR="004A174E" w:rsidRPr="004A174E" w:rsidRDefault="004A174E" w:rsidP="004A17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cnfStyle w:val="000000000000" w:firstRow="0" w:lastRow="0" w:firstColumn="0" w:lastColumn="0" w:oddVBand="0" w:evenVBand="0" w:oddHBand="0" w:evenHBand="0" w:firstRowFirstColumn="0" w:firstRowLastColumn="0" w:lastRowFirstColumn="0" w:lastRowLastColumn="0"/>
              <w:rPr>
                <w:rFonts w:ascii="Courier" w:hAnsi="Courier" w:cs="Courier New"/>
                <w:color w:val="000000"/>
                <w:sz w:val="21"/>
                <w:szCs w:val="21"/>
              </w:rPr>
            </w:pPr>
            <w:r w:rsidRPr="004A174E">
              <w:rPr>
                <w:rFonts w:ascii="Courier" w:hAnsi="Courier" w:cs="Courier New"/>
                <w:color w:val="000000"/>
                <w:sz w:val="21"/>
                <w:szCs w:val="21"/>
              </w:rPr>
              <w:t>(0.57</w:t>
            </w:r>
            <w:r>
              <w:rPr>
                <w:rFonts w:ascii="Courier" w:hAnsi="Courier" w:cs="Courier New"/>
                <w:color w:val="000000"/>
                <w:sz w:val="21"/>
                <w:szCs w:val="21"/>
              </w:rPr>
              <w:t>6, 1.910</w:t>
            </w:r>
            <w:r w:rsidRPr="004A174E">
              <w:rPr>
                <w:rFonts w:ascii="Courier" w:hAnsi="Courier" w:cs="Courier New"/>
                <w:color w:val="000000"/>
                <w:sz w:val="21"/>
                <w:szCs w:val="21"/>
              </w:rPr>
              <w:t>)</w:t>
            </w:r>
          </w:p>
          <w:p w14:paraId="7D8E133C" w14:textId="77777777" w:rsidR="000E6587" w:rsidRPr="00195AC8" w:rsidRDefault="000E6587" w:rsidP="00E179E5">
            <w:pPr>
              <w:spacing w:after="160"/>
              <w:jc w:val="center"/>
              <w:cnfStyle w:val="000000000000" w:firstRow="0" w:lastRow="0" w:firstColumn="0" w:lastColumn="0" w:oddVBand="0" w:evenVBand="0" w:oddHBand="0" w:evenHBand="0" w:firstRowFirstColumn="0" w:firstRowLastColumn="0" w:lastRowFirstColumn="0" w:lastRowLastColumn="0"/>
              <w:rPr>
                <w:color w:val="000000"/>
              </w:rPr>
            </w:pPr>
          </w:p>
        </w:tc>
      </w:tr>
      <w:tr w:rsidR="000E6587" w14:paraId="333B2D50" w14:textId="4E84D9D6" w:rsidTr="009E0F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10" w:type="dxa"/>
          </w:tcPr>
          <w:p w14:paraId="4657B847" w14:textId="0130D63B" w:rsidR="000E6587" w:rsidRPr="00195AC8" w:rsidRDefault="007F1DF0" w:rsidP="00E179E5">
            <w:pPr>
              <w:spacing w:after="160"/>
              <w:jc w:val="center"/>
              <w:rPr>
                <w:b w:val="0"/>
                <w:color w:val="000000"/>
              </w:rPr>
            </w:pPr>
            <w:r>
              <w:rPr>
                <w:b w:val="0"/>
                <w:color w:val="000000"/>
              </w:rPr>
              <w:t>Bootstrap</w:t>
            </w:r>
          </w:p>
        </w:tc>
        <w:tc>
          <w:tcPr>
            <w:tcW w:w="2376" w:type="dxa"/>
          </w:tcPr>
          <w:p w14:paraId="2E454A2B" w14:textId="37BD6FB7" w:rsidR="000E6587" w:rsidRPr="00195AC8" w:rsidRDefault="000B49F6" w:rsidP="00E179E5">
            <w:pPr>
              <w:spacing w:after="160"/>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1.235</w:t>
            </w:r>
          </w:p>
        </w:tc>
        <w:tc>
          <w:tcPr>
            <w:tcW w:w="2339" w:type="dxa"/>
          </w:tcPr>
          <w:p w14:paraId="2A07AD5D" w14:textId="116CEA94" w:rsidR="004A174E" w:rsidRPr="004A174E" w:rsidRDefault="004A174E" w:rsidP="004A17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cnfStyle w:val="000000100000" w:firstRow="0" w:lastRow="0" w:firstColumn="0" w:lastColumn="0" w:oddVBand="0" w:evenVBand="0" w:oddHBand="1" w:evenHBand="0" w:firstRowFirstColumn="0" w:firstRowLastColumn="0" w:lastRowFirstColumn="0" w:lastRowLastColumn="0"/>
              <w:rPr>
                <w:rFonts w:ascii="Courier" w:hAnsi="Courier" w:cs="Courier New"/>
                <w:color w:val="000000"/>
                <w:sz w:val="21"/>
                <w:szCs w:val="21"/>
              </w:rPr>
            </w:pPr>
            <w:r w:rsidRPr="004A174E">
              <w:rPr>
                <w:rFonts w:ascii="Courier" w:hAnsi="Courier" w:cs="Courier New"/>
                <w:color w:val="000000"/>
                <w:sz w:val="21"/>
                <w:szCs w:val="21"/>
              </w:rPr>
              <w:t>(0.57</w:t>
            </w:r>
            <w:r>
              <w:rPr>
                <w:rFonts w:ascii="Courier" w:hAnsi="Courier" w:cs="Courier New"/>
                <w:color w:val="000000"/>
                <w:sz w:val="21"/>
                <w:szCs w:val="21"/>
              </w:rPr>
              <w:t>3</w:t>
            </w:r>
            <w:r w:rsidRPr="004A174E">
              <w:rPr>
                <w:rFonts w:ascii="Courier" w:hAnsi="Courier" w:cs="Courier New"/>
                <w:color w:val="000000"/>
                <w:sz w:val="21"/>
                <w:szCs w:val="21"/>
              </w:rPr>
              <w:t>, 2.088)</w:t>
            </w:r>
          </w:p>
          <w:p w14:paraId="59A5B617" w14:textId="77777777" w:rsidR="000E6587" w:rsidRPr="00195AC8" w:rsidRDefault="000E6587" w:rsidP="00E179E5">
            <w:pPr>
              <w:spacing w:after="160"/>
              <w:jc w:val="center"/>
              <w:cnfStyle w:val="000000100000" w:firstRow="0" w:lastRow="0" w:firstColumn="0" w:lastColumn="0" w:oddVBand="0" w:evenVBand="0" w:oddHBand="1" w:evenHBand="0" w:firstRowFirstColumn="0" w:firstRowLastColumn="0" w:lastRowFirstColumn="0" w:lastRowLastColumn="0"/>
              <w:rPr>
                <w:color w:val="000000"/>
              </w:rPr>
            </w:pPr>
          </w:p>
        </w:tc>
      </w:tr>
    </w:tbl>
    <w:p w14:paraId="2ECA717D" w14:textId="6E765834" w:rsidR="009E0FC9" w:rsidRDefault="00A85CF0" w:rsidP="009E0FC9">
      <w:pPr>
        <w:spacing w:before="160"/>
        <w:ind w:firstLine="720"/>
        <w:jc w:val="center"/>
        <w:rPr>
          <w:i/>
        </w:rPr>
      </w:pPr>
      <w:r>
        <w:rPr>
          <w:i/>
        </w:rPr>
        <w:t>Table 6</w:t>
      </w:r>
      <w:r w:rsidR="009E0FC9" w:rsidRPr="009E0FC9">
        <w:rPr>
          <w:i/>
        </w:rPr>
        <w:t>: Point and Interval Estimate of Students’ Time Spent on Video Games in the</w:t>
      </w:r>
    </w:p>
    <w:p w14:paraId="19B4F7A3" w14:textId="23AC09DA" w:rsidR="000E6587" w:rsidRPr="009E0FC9" w:rsidRDefault="009E0FC9" w:rsidP="009E0FC9">
      <w:pPr>
        <w:spacing w:after="160"/>
        <w:ind w:firstLine="720"/>
        <w:jc w:val="center"/>
        <w:rPr>
          <w:i/>
        </w:rPr>
      </w:pPr>
      <w:r w:rsidRPr="009E0FC9">
        <w:rPr>
          <w:i/>
        </w:rPr>
        <w:t>Week Prior to the Survey</w:t>
      </w:r>
    </w:p>
    <w:p w14:paraId="57347DCE" w14:textId="16048571" w:rsidR="0081450E" w:rsidRDefault="0081450E" w:rsidP="00BB7725">
      <w:pPr>
        <w:spacing w:after="160"/>
        <w:ind w:firstLine="720"/>
        <w:jc w:val="both"/>
        <w:rPr>
          <w:rFonts w:eastAsia="Times New Roman" w:hint="eastAsia"/>
          <w:lang w:eastAsia="zh-TW"/>
        </w:rPr>
      </w:pPr>
      <w:r>
        <w:rPr>
          <w:rFonts w:eastAsia="Times New Roman"/>
        </w:rPr>
        <w:t xml:space="preserve">By applying Central Limit Theorem, we get an estimate of average hour students spent playing video games in the week prior to the survey, which is 1.243 hours. The 95% confidence interval is (0.451, 2.035), indicating </w:t>
      </w:r>
      <w:r w:rsidR="00577966">
        <w:rPr>
          <w:rFonts w:eastAsia="Times New Roman"/>
          <w:lang w:eastAsia="zh-TW"/>
        </w:rPr>
        <w:t>that there is 95% chance that the true average hour spent on video games of student population lies between 0.451 and 2.035.</w:t>
      </w:r>
    </w:p>
    <w:p w14:paraId="392F2B5E" w14:textId="43A8C6C9" w:rsidR="00577966" w:rsidRDefault="00577966" w:rsidP="00BB7725">
      <w:pPr>
        <w:spacing w:after="160"/>
        <w:ind w:firstLine="720"/>
        <w:jc w:val="both"/>
        <w:rPr>
          <w:rFonts w:eastAsia="Times New Roman"/>
          <w:lang w:eastAsia="zh-TW"/>
        </w:rPr>
      </w:pPr>
      <w:r>
        <w:rPr>
          <w:rFonts w:eastAsia="Times New Roman"/>
          <w:lang w:eastAsia="zh-TW"/>
        </w:rPr>
        <w:t xml:space="preserve">We then also compute estimates with finite sample correction factor, and get an estimate of average hour students spent playing video games in the week prior to the survey same as that of by applying Central Limit Theorem, which is 1.243 hours. </w:t>
      </w:r>
      <w:r>
        <w:rPr>
          <w:rFonts w:eastAsia="Times New Roman"/>
        </w:rPr>
        <w:t xml:space="preserve">The 95% confidence interval with finite sample correction is (0.576, 1.910), indicating </w:t>
      </w:r>
      <w:r>
        <w:rPr>
          <w:rFonts w:eastAsia="Times New Roman"/>
          <w:lang w:eastAsia="zh-TW"/>
        </w:rPr>
        <w:t>that there is 95% chance that the true average hour spent on video games of student population lies between 0.576 and 1.910.</w:t>
      </w:r>
    </w:p>
    <w:p w14:paraId="73BAB08A" w14:textId="4C730F34" w:rsidR="005942CF" w:rsidRDefault="005942CF" w:rsidP="00BB7725">
      <w:pPr>
        <w:spacing w:after="160"/>
        <w:ind w:firstLine="720"/>
        <w:jc w:val="both"/>
        <w:rPr>
          <w:rFonts w:eastAsia="Times New Roman"/>
          <w:lang w:eastAsia="zh-TW"/>
        </w:rPr>
      </w:pPr>
      <w:r>
        <w:rPr>
          <w:rFonts w:eastAsia="Times New Roman"/>
          <w:lang w:eastAsia="zh-TW"/>
        </w:rPr>
        <w:t xml:space="preserve">Finally, we apply bootstrap resampling technique to estimate the average </w:t>
      </w:r>
      <w:r w:rsidR="002B61FB">
        <w:rPr>
          <w:rFonts w:eastAsia="Times New Roman"/>
          <w:lang w:eastAsia="zh-TW"/>
        </w:rPr>
        <w:t>hour</w:t>
      </w:r>
      <w:r w:rsidR="008C1E50">
        <w:rPr>
          <w:rFonts w:eastAsia="Times New Roman"/>
          <w:lang w:eastAsia="zh-TW"/>
        </w:rPr>
        <w:t xml:space="preserve"> students spend on video games in the week prior to the survey. </w:t>
      </w:r>
      <w:r w:rsidR="002B61FB">
        <w:rPr>
          <w:rFonts w:eastAsia="Times New Roman"/>
          <w:lang w:eastAsia="zh-TW"/>
        </w:rPr>
        <w:t xml:space="preserve">The distribution of 1000 bootstrapped sample means is shown below in </w:t>
      </w:r>
      <w:r w:rsidR="002B61FB" w:rsidRPr="002B61FB">
        <w:rPr>
          <w:rFonts w:eastAsia="Times New Roman"/>
          <w:i/>
          <w:lang w:eastAsia="zh-TW"/>
        </w:rPr>
        <w:t>Figure 5</w:t>
      </w:r>
      <w:r w:rsidR="002B61FB">
        <w:rPr>
          <w:rFonts w:eastAsia="Times New Roman"/>
          <w:lang w:eastAsia="zh-TW"/>
        </w:rPr>
        <w:t xml:space="preserve">. The kurtosis value </w:t>
      </w:r>
      <w:r w:rsidR="004740E1">
        <w:rPr>
          <w:rFonts w:eastAsia="Times New Roman"/>
          <w:lang w:eastAsia="zh-TW"/>
        </w:rPr>
        <w:t>for this distribution is 2.97, and the skewness value is 0.53, which means that the distribution of bootstrapped means is approximately normal</w:t>
      </w:r>
      <w:r w:rsidR="00A61D5E">
        <w:rPr>
          <w:rFonts w:eastAsia="Times New Roman"/>
          <w:lang w:eastAsia="zh-TW"/>
        </w:rPr>
        <w:t>.</w:t>
      </w:r>
    </w:p>
    <w:p w14:paraId="751B090A" w14:textId="363B2B47" w:rsidR="00A61D5E" w:rsidRDefault="00A61D5E" w:rsidP="00A61D5E">
      <w:pPr>
        <w:spacing w:after="160"/>
        <w:ind w:firstLine="720"/>
        <w:jc w:val="center"/>
        <w:rPr>
          <w:rFonts w:eastAsia="Times New Roman"/>
          <w:lang w:eastAsia="zh-TW"/>
        </w:rPr>
      </w:pPr>
      <w:r>
        <w:rPr>
          <w:rFonts w:eastAsia="Times New Roman"/>
          <w:noProof/>
        </w:rPr>
        <w:drawing>
          <wp:inline distT="0" distB="0" distL="0" distR="0" wp14:anchorId="16F82241" wp14:editId="4845D9F9">
            <wp:extent cx="4584700" cy="284480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2-16 at 9.37.32 AM.png"/>
                    <pic:cNvPicPr/>
                  </pic:nvPicPr>
                  <pic:blipFill>
                    <a:blip r:embed="rId11">
                      <a:extLst>
                        <a:ext uri="{28A0092B-C50C-407E-A947-70E740481C1C}">
                          <a14:useLocalDpi xmlns:a14="http://schemas.microsoft.com/office/drawing/2010/main" val="0"/>
                        </a:ext>
                      </a:extLst>
                    </a:blip>
                    <a:stretch>
                      <a:fillRect/>
                    </a:stretch>
                  </pic:blipFill>
                  <pic:spPr>
                    <a:xfrm>
                      <a:off x="0" y="0"/>
                      <a:ext cx="4584700" cy="2844800"/>
                    </a:xfrm>
                    <a:prstGeom prst="rect">
                      <a:avLst/>
                    </a:prstGeom>
                  </pic:spPr>
                </pic:pic>
              </a:graphicData>
            </a:graphic>
          </wp:inline>
        </w:drawing>
      </w:r>
    </w:p>
    <w:p w14:paraId="3AC7F5A2" w14:textId="421FF110" w:rsidR="00A61D5E" w:rsidRPr="00A61D5E" w:rsidRDefault="00A61D5E" w:rsidP="009378A4">
      <w:pPr>
        <w:spacing w:after="160"/>
        <w:ind w:firstLine="720"/>
        <w:jc w:val="center"/>
        <w:outlineLvl w:val="0"/>
        <w:rPr>
          <w:rFonts w:eastAsia="Times New Roman"/>
          <w:i/>
          <w:lang w:eastAsia="zh-TW"/>
        </w:rPr>
      </w:pPr>
      <w:r w:rsidRPr="00A61D5E">
        <w:rPr>
          <w:rFonts w:eastAsia="Times New Roman"/>
          <w:i/>
          <w:lang w:eastAsia="zh-TW"/>
        </w:rPr>
        <w:t>Figure 5: Distribution of 100 Bootstrapped Sample Means</w:t>
      </w:r>
    </w:p>
    <w:p w14:paraId="6EBCAC8D" w14:textId="7CFECE70" w:rsidR="0081450E" w:rsidRDefault="00350C43" w:rsidP="005942CF">
      <w:pPr>
        <w:spacing w:after="160"/>
        <w:ind w:firstLine="720"/>
        <w:rPr>
          <w:rFonts w:eastAsia="Times New Roman"/>
          <w:lang w:eastAsia="zh-TW"/>
        </w:rPr>
      </w:pPr>
      <w:r>
        <w:rPr>
          <w:rFonts w:eastAsia="Times New Roman"/>
        </w:rPr>
        <w:t xml:space="preserve">We then compute </w:t>
      </w:r>
      <w:r w:rsidR="00311E96">
        <w:rPr>
          <w:rFonts w:eastAsia="Times New Roman"/>
        </w:rPr>
        <w:t xml:space="preserve">the </w:t>
      </w:r>
      <w:r w:rsidR="006B3CE3">
        <w:rPr>
          <w:rFonts w:eastAsia="Times New Roman"/>
        </w:rPr>
        <w:t xml:space="preserve">average hour students spent on playing video games in the week prior to the survey </w:t>
      </w:r>
      <w:r w:rsidR="006B3CE3">
        <w:rPr>
          <w:rFonts w:eastAsia="Times New Roman"/>
          <w:lang w:eastAsia="zh-TW"/>
        </w:rPr>
        <w:t xml:space="preserve">to be 1.235, and the </w:t>
      </w:r>
      <w:r w:rsidR="006B3CE3">
        <w:rPr>
          <w:rFonts w:eastAsia="Times New Roman"/>
        </w:rPr>
        <w:t xml:space="preserve">95% confidence interval with finite sample correction is (0.573, 2.088), indicating </w:t>
      </w:r>
      <w:r w:rsidR="006B3CE3">
        <w:rPr>
          <w:rFonts w:eastAsia="Times New Roman"/>
          <w:lang w:eastAsia="zh-TW"/>
        </w:rPr>
        <w:t>that there is 95% chance that the true average hour spent on video games of student population lies between 0.573 and 2.088.</w:t>
      </w:r>
    </w:p>
    <w:p w14:paraId="484AF940" w14:textId="77777777" w:rsidR="000E6587" w:rsidRPr="001E7FC9" w:rsidRDefault="000E6587" w:rsidP="006B3CE3">
      <w:pPr>
        <w:spacing w:after="160"/>
        <w:rPr>
          <w:rFonts w:hint="eastAsia"/>
          <w:lang w:eastAsia="zh-TW"/>
        </w:rPr>
      </w:pPr>
    </w:p>
    <w:p w14:paraId="7BEC9A9E" w14:textId="2A0538CE" w:rsidR="0071731C" w:rsidRDefault="0071731C" w:rsidP="00191B41">
      <w:pPr>
        <w:pStyle w:val="ListParagraph"/>
        <w:numPr>
          <w:ilvl w:val="0"/>
          <w:numId w:val="12"/>
        </w:numPr>
        <w:spacing w:after="160"/>
        <w:contextualSpacing w:val="0"/>
        <w:jc w:val="both"/>
      </w:pPr>
      <w:r w:rsidRPr="0071731C">
        <w:t>Scenario Four</w:t>
      </w:r>
      <w:r w:rsidR="00191B41">
        <w:t xml:space="preserve"> </w:t>
      </w:r>
    </w:p>
    <w:p w14:paraId="2F38C3DC" w14:textId="70220902" w:rsidR="00B835B0" w:rsidRDefault="00B835B0" w:rsidP="00EB5196">
      <w:pPr>
        <w:spacing w:after="160"/>
        <w:ind w:firstLine="720"/>
        <w:jc w:val="both"/>
      </w:pPr>
      <w:r w:rsidRPr="005A5A70">
        <w:t>From the tables</w:t>
      </w:r>
      <w:r>
        <w:t xml:space="preserve"> shown below</w:t>
      </w:r>
      <w:r w:rsidR="009E1C3D">
        <w:t xml:space="preserve"> in </w:t>
      </w:r>
      <w:r w:rsidR="009E1C3D" w:rsidRPr="00884557">
        <w:rPr>
          <w:i/>
        </w:rPr>
        <w:t>Table</w:t>
      </w:r>
      <w:r w:rsidR="00884557" w:rsidRPr="00884557">
        <w:rPr>
          <w:i/>
        </w:rPr>
        <w:t xml:space="preserve"> </w:t>
      </w:r>
      <w:r w:rsidR="00BB7725">
        <w:rPr>
          <w:i/>
        </w:rPr>
        <w:t>7</w:t>
      </w:r>
      <w:r w:rsidRPr="005A5A70">
        <w:t xml:space="preserve">, we would like to show that college students enjoy playing video games overall. In the table of students’ reasons for enjoying video games playing, relaxation is the most frequently checked answer with a significantly high percentage of 66%, 38% higher than the second frequent answer. This indicates that video game playing is a strategy for a lot of college students to relax themselves and sit back from their busy student lives. This reason with the highest frequency is realistic because college students, especially those from top universities like UC Berkeley, are commonly known as busy and stressed. It is understandable that they take playing video games as decompression thus enjoy it. </w:t>
      </w:r>
    </w:p>
    <w:p w14:paraId="387F718D" w14:textId="77777777" w:rsidR="00EB5196" w:rsidRDefault="00EB5196" w:rsidP="00EB5196">
      <w:pPr>
        <w:spacing w:after="160"/>
        <w:ind w:firstLine="720"/>
        <w:jc w:val="both"/>
      </w:pPr>
    </w:p>
    <w:tbl>
      <w:tblPr>
        <w:tblStyle w:val="PlainTable1"/>
        <w:tblW w:w="0" w:type="auto"/>
        <w:tblInd w:w="2425" w:type="dxa"/>
        <w:tblLook w:val="04A0" w:firstRow="1" w:lastRow="0" w:firstColumn="1" w:lastColumn="0" w:noHBand="0" w:noVBand="1"/>
      </w:tblPr>
      <w:tblGrid>
        <w:gridCol w:w="2430"/>
        <w:gridCol w:w="2250"/>
      </w:tblGrid>
      <w:tr w:rsidR="00B835B0" w:rsidRPr="005A5A70" w14:paraId="56D4ED4E" w14:textId="77777777" w:rsidTr="007D3C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shd w:val="clear" w:color="auto" w:fill="A5A5A5" w:themeFill="accent3"/>
          </w:tcPr>
          <w:p w14:paraId="7906EF44" w14:textId="77777777" w:rsidR="00B835B0" w:rsidRPr="007D3C0B" w:rsidRDefault="00B835B0" w:rsidP="00E179E5">
            <w:pPr>
              <w:spacing w:after="160"/>
              <w:jc w:val="center"/>
              <w:rPr>
                <w:color w:val="FFFFFF" w:themeColor="background1"/>
              </w:rPr>
            </w:pPr>
            <w:r w:rsidRPr="007D3C0B">
              <w:rPr>
                <w:color w:val="FFFFFF" w:themeColor="background1"/>
              </w:rPr>
              <w:t>Why</w:t>
            </w:r>
          </w:p>
        </w:tc>
        <w:tc>
          <w:tcPr>
            <w:tcW w:w="2250" w:type="dxa"/>
            <w:shd w:val="clear" w:color="auto" w:fill="A5A5A5" w:themeFill="accent3"/>
          </w:tcPr>
          <w:p w14:paraId="1A15F140" w14:textId="77777777" w:rsidR="00B835B0" w:rsidRPr="007D3C0B" w:rsidRDefault="00B835B0" w:rsidP="00E179E5">
            <w:pPr>
              <w:spacing w:after="16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D3C0B">
              <w:rPr>
                <w:color w:val="FFFFFF" w:themeColor="background1"/>
              </w:rPr>
              <w:t>Percentage</w:t>
            </w:r>
          </w:p>
        </w:tc>
      </w:tr>
      <w:tr w:rsidR="00B835B0" w:rsidRPr="005A5A70" w14:paraId="0D06FCA2" w14:textId="77777777" w:rsidTr="00E17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1A0A6FF" w14:textId="77777777" w:rsidR="00B835B0" w:rsidRPr="005A5A70" w:rsidRDefault="00B835B0" w:rsidP="00E179E5">
            <w:pPr>
              <w:spacing w:after="160"/>
              <w:jc w:val="center"/>
              <w:rPr>
                <w:b w:val="0"/>
                <w:color w:val="000000"/>
              </w:rPr>
            </w:pPr>
            <w:r w:rsidRPr="005A5A70">
              <w:rPr>
                <w:b w:val="0"/>
                <w:color w:val="000000"/>
              </w:rPr>
              <w:t>Graphics/Realism</w:t>
            </w:r>
          </w:p>
        </w:tc>
        <w:tc>
          <w:tcPr>
            <w:tcW w:w="2250" w:type="dxa"/>
          </w:tcPr>
          <w:p w14:paraId="4B33606C" w14:textId="77777777" w:rsidR="00B835B0" w:rsidRPr="005A5A70" w:rsidRDefault="00B835B0" w:rsidP="00E179E5">
            <w:pPr>
              <w:spacing w:after="160"/>
              <w:jc w:val="center"/>
              <w:cnfStyle w:val="000000100000" w:firstRow="0" w:lastRow="0" w:firstColumn="0" w:lastColumn="0" w:oddVBand="0" w:evenVBand="0" w:oddHBand="1" w:evenHBand="0" w:firstRowFirstColumn="0" w:firstRowLastColumn="0" w:lastRowFirstColumn="0" w:lastRowLastColumn="0"/>
              <w:rPr>
                <w:color w:val="000000"/>
              </w:rPr>
            </w:pPr>
            <w:r w:rsidRPr="005A5A70">
              <w:rPr>
                <w:color w:val="000000"/>
              </w:rPr>
              <w:t>26%</w:t>
            </w:r>
          </w:p>
        </w:tc>
      </w:tr>
      <w:tr w:rsidR="00B835B0" w:rsidRPr="005A5A70" w14:paraId="58DD65E4" w14:textId="77777777" w:rsidTr="00E179E5">
        <w:tc>
          <w:tcPr>
            <w:cnfStyle w:val="001000000000" w:firstRow="0" w:lastRow="0" w:firstColumn="1" w:lastColumn="0" w:oddVBand="0" w:evenVBand="0" w:oddHBand="0" w:evenHBand="0" w:firstRowFirstColumn="0" w:firstRowLastColumn="0" w:lastRowFirstColumn="0" w:lastRowLastColumn="0"/>
            <w:tcW w:w="2430" w:type="dxa"/>
          </w:tcPr>
          <w:p w14:paraId="60168DD2" w14:textId="77777777" w:rsidR="00B835B0" w:rsidRPr="005A5A70" w:rsidRDefault="00B835B0" w:rsidP="00E179E5">
            <w:pPr>
              <w:spacing w:after="160"/>
              <w:jc w:val="center"/>
              <w:rPr>
                <w:b w:val="0"/>
                <w:color w:val="000000"/>
              </w:rPr>
            </w:pPr>
            <w:r w:rsidRPr="005A5A70">
              <w:rPr>
                <w:b w:val="0"/>
                <w:color w:val="000000"/>
              </w:rPr>
              <w:t>Relaxation</w:t>
            </w:r>
          </w:p>
        </w:tc>
        <w:tc>
          <w:tcPr>
            <w:tcW w:w="2250" w:type="dxa"/>
          </w:tcPr>
          <w:p w14:paraId="5C4B8941" w14:textId="77777777" w:rsidR="00B835B0" w:rsidRPr="005A5A70" w:rsidRDefault="00B835B0" w:rsidP="00E179E5">
            <w:pPr>
              <w:spacing w:after="160"/>
              <w:jc w:val="center"/>
              <w:cnfStyle w:val="000000000000" w:firstRow="0" w:lastRow="0" w:firstColumn="0" w:lastColumn="0" w:oddVBand="0" w:evenVBand="0" w:oddHBand="0" w:evenHBand="0" w:firstRowFirstColumn="0" w:firstRowLastColumn="0" w:lastRowFirstColumn="0" w:lastRowLastColumn="0"/>
              <w:rPr>
                <w:color w:val="000000"/>
              </w:rPr>
            </w:pPr>
            <w:r w:rsidRPr="005A5A70">
              <w:rPr>
                <w:color w:val="000000"/>
              </w:rPr>
              <w:t>66%</w:t>
            </w:r>
          </w:p>
        </w:tc>
      </w:tr>
      <w:tr w:rsidR="00B835B0" w:rsidRPr="005A5A70" w14:paraId="45E6236A" w14:textId="77777777" w:rsidTr="00E17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09ACF85" w14:textId="77777777" w:rsidR="00B835B0" w:rsidRPr="005A5A70" w:rsidRDefault="00B835B0" w:rsidP="00E179E5">
            <w:pPr>
              <w:spacing w:after="160"/>
              <w:jc w:val="center"/>
              <w:rPr>
                <w:b w:val="0"/>
                <w:color w:val="000000"/>
              </w:rPr>
            </w:pPr>
            <w:r w:rsidRPr="005A5A70">
              <w:rPr>
                <w:b w:val="0"/>
                <w:color w:val="000000"/>
              </w:rPr>
              <w:t>Eye/hand coordination</w:t>
            </w:r>
          </w:p>
        </w:tc>
        <w:tc>
          <w:tcPr>
            <w:tcW w:w="2250" w:type="dxa"/>
          </w:tcPr>
          <w:p w14:paraId="0E17E62E" w14:textId="77777777" w:rsidR="00B835B0" w:rsidRPr="005A5A70" w:rsidRDefault="00B835B0" w:rsidP="00E179E5">
            <w:pPr>
              <w:spacing w:after="160"/>
              <w:jc w:val="center"/>
              <w:cnfStyle w:val="000000100000" w:firstRow="0" w:lastRow="0" w:firstColumn="0" w:lastColumn="0" w:oddVBand="0" w:evenVBand="0" w:oddHBand="1" w:evenHBand="0" w:firstRowFirstColumn="0" w:firstRowLastColumn="0" w:lastRowFirstColumn="0" w:lastRowLastColumn="0"/>
              <w:rPr>
                <w:color w:val="000000"/>
              </w:rPr>
            </w:pPr>
            <w:r w:rsidRPr="005A5A70">
              <w:rPr>
                <w:color w:val="000000"/>
              </w:rPr>
              <w:t>5%</w:t>
            </w:r>
          </w:p>
        </w:tc>
      </w:tr>
      <w:tr w:rsidR="00B835B0" w:rsidRPr="005A5A70" w14:paraId="4109E309" w14:textId="77777777" w:rsidTr="00E179E5">
        <w:tc>
          <w:tcPr>
            <w:cnfStyle w:val="001000000000" w:firstRow="0" w:lastRow="0" w:firstColumn="1" w:lastColumn="0" w:oddVBand="0" w:evenVBand="0" w:oddHBand="0" w:evenHBand="0" w:firstRowFirstColumn="0" w:firstRowLastColumn="0" w:lastRowFirstColumn="0" w:lastRowLastColumn="0"/>
            <w:tcW w:w="2430" w:type="dxa"/>
          </w:tcPr>
          <w:p w14:paraId="28E975E5" w14:textId="77777777" w:rsidR="00B835B0" w:rsidRPr="005A5A70" w:rsidRDefault="00B835B0" w:rsidP="00E179E5">
            <w:pPr>
              <w:spacing w:after="160"/>
              <w:jc w:val="center"/>
              <w:rPr>
                <w:b w:val="0"/>
                <w:color w:val="000000"/>
              </w:rPr>
            </w:pPr>
            <w:r w:rsidRPr="005A5A70">
              <w:rPr>
                <w:b w:val="0"/>
                <w:color w:val="000000"/>
              </w:rPr>
              <w:t>Mental Challenge</w:t>
            </w:r>
          </w:p>
        </w:tc>
        <w:tc>
          <w:tcPr>
            <w:tcW w:w="2250" w:type="dxa"/>
          </w:tcPr>
          <w:p w14:paraId="1F5CAA9C" w14:textId="77777777" w:rsidR="00B835B0" w:rsidRPr="005A5A70" w:rsidRDefault="00B835B0" w:rsidP="00E179E5">
            <w:pPr>
              <w:spacing w:after="160"/>
              <w:jc w:val="center"/>
              <w:cnfStyle w:val="000000000000" w:firstRow="0" w:lastRow="0" w:firstColumn="0" w:lastColumn="0" w:oddVBand="0" w:evenVBand="0" w:oddHBand="0" w:evenHBand="0" w:firstRowFirstColumn="0" w:firstRowLastColumn="0" w:lastRowFirstColumn="0" w:lastRowLastColumn="0"/>
              <w:rPr>
                <w:color w:val="000000"/>
              </w:rPr>
            </w:pPr>
            <w:r w:rsidRPr="005A5A70">
              <w:rPr>
                <w:color w:val="000000"/>
              </w:rPr>
              <w:t>24%</w:t>
            </w:r>
          </w:p>
        </w:tc>
      </w:tr>
      <w:tr w:rsidR="00B835B0" w:rsidRPr="005A5A70" w14:paraId="4B43FD38" w14:textId="77777777" w:rsidTr="00E17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357AB3C" w14:textId="77777777" w:rsidR="00B835B0" w:rsidRPr="005A5A70" w:rsidRDefault="00B835B0" w:rsidP="00E179E5">
            <w:pPr>
              <w:spacing w:after="160"/>
              <w:jc w:val="center"/>
              <w:rPr>
                <w:b w:val="0"/>
                <w:color w:val="000000"/>
              </w:rPr>
            </w:pPr>
            <w:r w:rsidRPr="005A5A70">
              <w:rPr>
                <w:b w:val="0"/>
                <w:color w:val="000000"/>
              </w:rPr>
              <w:t>Felling of mastery</w:t>
            </w:r>
          </w:p>
        </w:tc>
        <w:tc>
          <w:tcPr>
            <w:tcW w:w="2250" w:type="dxa"/>
          </w:tcPr>
          <w:p w14:paraId="4550E3E7" w14:textId="77777777" w:rsidR="00B835B0" w:rsidRPr="005A5A70" w:rsidRDefault="00B835B0" w:rsidP="00E179E5">
            <w:pPr>
              <w:spacing w:after="160"/>
              <w:jc w:val="center"/>
              <w:cnfStyle w:val="000000100000" w:firstRow="0" w:lastRow="0" w:firstColumn="0" w:lastColumn="0" w:oddVBand="0" w:evenVBand="0" w:oddHBand="1" w:evenHBand="0" w:firstRowFirstColumn="0" w:firstRowLastColumn="0" w:lastRowFirstColumn="0" w:lastRowLastColumn="0"/>
              <w:rPr>
                <w:color w:val="000000"/>
              </w:rPr>
            </w:pPr>
            <w:r w:rsidRPr="005A5A70">
              <w:rPr>
                <w:color w:val="000000"/>
              </w:rPr>
              <w:t>28%</w:t>
            </w:r>
          </w:p>
        </w:tc>
      </w:tr>
      <w:tr w:rsidR="00B835B0" w:rsidRPr="005A5A70" w14:paraId="3F76EC86" w14:textId="77777777" w:rsidTr="009E1C3D">
        <w:trPr>
          <w:trHeight w:val="413"/>
        </w:trPr>
        <w:tc>
          <w:tcPr>
            <w:cnfStyle w:val="001000000000" w:firstRow="0" w:lastRow="0" w:firstColumn="1" w:lastColumn="0" w:oddVBand="0" w:evenVBand="0" w:oddHBand="0" w:evenHBand="0" w:firstRowFirstColumn="0" w:firstRowLastColumn="0" w:lastRowFirstColumn="0" w:lastRowLastColumn="0"/>
            <w:tcW w:w="2430" w:type="dxa"/>
          </w:tcPr>
          <w:p w14:paraId="0A562131" w14:textId="77777777" w:rsidR="00B835B0" w:rsidRPr="005A5A70" w:rsidRDefault="00B835B0" w:rsidP="00E179E5">
            <w:pPr>
              <w:spacing w:after="160"/>
              <w:jc w:val="center"/>
              <w:rPr>
                <w:b w:val="0"/>
                <w:color w:val="000000"/>
              </w:rPr>
            </w:pPr>
            <w:r w:rsidRPr="005A5A70">
              <w:rPr>
                <w:b w:val="0"/>
                <w:color w:val="000000"/>
              </w:rPr>
              <w:t>Bored</w:t>
            </w:r>
          </w:p>
        </w:tc>
        <w:tc>
          <w:tcPr>
            <w:tcW w:w="2250" w:type="dxa"/>
          </w:tcPr>
          <w:p w14:paraId="25441218" w14:textId="77777777" w:rsidR="00B835B0" w:rsidRPr="005A5A70" w:rsidRDefault="00B835B0" w:rsidP="00E179E5">
            <w:pPr>
              <w:spacing w:after="160"/>
              <w:jc w:val="center"/>
              <w:cnfStyle w:val="000000000000" w:firstRow="0" w:lastRow="0" w:firstColumn="0" w:lastColumn="0" w:oddVBand="0" w:evenVBand="0" w:oddHBand="0" w:evenHBand="0" w:firstRowFirstColumn="0" w:firstRowLastColumn="0" w:lastRowFirstColumn="0" w:lastRowLastColumn="0"/>
              <w:rPr>
                <w:color w:val="000000"/>
              </w:rPr>
            </w:pPr>
            <w:r w:rsidRPr="005A5A70">
              <w:rPr>
                <w:color w:val="000000"/>
              </w:rPr>
              <w:t>27%</w:t>
            </w:r>
          </w:p>
        </w:tc>
      </w:tr>
    </w:tbl>
    <w:p w14:paraId="139411F3" w14:textId="3CBE2AA5" w:rsidR="009E1C3D" w:rsidRDefault="009E1C3D" w:rsidP="00BB7725">
      <w:pPr>
        <w:spacing w:before="160"/>
        <w:jc w:val="center"/>
        <w:rPr>
          <w:rFonts w:eastAsia="Times New Roman"/>
          <w:i/>
        </w:rPr>
      </w:pPr>
      <w:r>
        <w:rPr>
          <w:rFonts w:eastAsia="Times New Roman"/>
          <w:i/>
        </w:rPr>
        <w:t xml:space="preserve">Table </w:t>
      </w:r>
      <w:r w:rsidR="00A85CF0">
        <w:rPr>
          <w:rFonts w:eastAsia="Times New Roman"/>
          <w:i/>
        </w:rPr>
        <w:t>7</w:t>
      </w:r>
      <w:r w:rsidRPr="000D09ED">
        <w:rPr>
          <w:rFonts w:eastAsia="Times New Roman"/>
          <w:i/>
        </w:rPr>
        <w:t>: Stats to Question “Why do you play the games you</w:t>
      </w:r>
      <w:r w:rsidR="00BB7725">
        <w:rPr>
          <w:rFonts w:eastAsia="Times New Roman"/>
          <w:i/>
        </w:rPr>
        <w:t xml:space="preserve"> </w:t>
      </w:r>
      <w:r w:rsidRPr="000D09ED">
        <w:rPr>
          <w:rFonts w:eastAsia="Times New Roman"/>
          <w:i/>
        </w:rPr>
        <w:t xml:space="preserve">checked above? </w:t>
      </w:r>
    </w:p>
    <w:p w14:paraId="32815193" w14:textId="77777777" w:rsidR="009E1C3D" w:rsidRPr="000D09ED" w:rsidRDefault="009E1C3D" w:rsidP="00BB7725">
      <w:pPr>
        <w:spacing w:after="160"/>
        <w:jc w:val="center"/>
        <w:rPr>
          <w:rFonts w:eastAsia="Times New Roman"/>
          <w:i/>
        </w:rPr>
      </w:pPr>
      <w:r w:rsidRPr="000D09ED">
        <w:rPr>
          <w:rFonts w:eastAsia="Times New Roman"/>
          <w:i/>
        </w:rPr>
        <w:t>(at most three answers)</w:t>
      </w:r>
    </w:p>
    <w:p w14:paraId="4509065A" w14:textId="6676D255" w:rsidR="003712C1" w:rsidRDefault="00B835B0" w:rsidP="00EB5196">
      <w:pPr>
        <w:spacing w:after="160"/>
        <w:jc w:val="both"/>
      </w:pPr>
      <w:r w:rsidRPr="005A5A70">
        <w:tab/>
        <w:t>In the</w:t>
      </w:r>
      <w:r w:rsidR="003712C1">
        <w:t xml:space="preserve"> table, shown below</w:t>
      </w:r>
      <w:r w:rsidR="00D82A97">
        <w:t xml:space="preserve"> in </w:t>
      </w:r>
      <w:r w:rsidR="00D82A97" w:rsidRPr="00BB7725">
        <w:rPr>
          <w:i/>
        </w:rPr>
        <w:t xml:space="preserve">Table </w:t>
      </w:r>
      <w:r w:rsidR="00BB7725" w:rsidRPr="00BB7725">
        <w:rPr>
          <w:i/>
        </w:rPr>
        <w:t>8</w:t>
      </w:r>
      <w:r w:rsidR="003712C1">
        <w:t xml:space="preserve">, </w:t>
      </w:r>
      <w:r w:rsidRPr="005A5A70">
        <w:t xml:space="preserve">of students’ reasons for disliking video game, gaming taking up too much time is the choice with the highest percentage of 48% checked by students. On the one hand, we understand that college student from top universities are busy with their school lives, so they don’t have enough time for game playing. Certain types of games may require practicing time or longer playing time per round, which are not practical for busy students. However, not having enough time does not necessarily mean that students don’t like video games. On the other hand, we can even interpret it as many students do not have sufficient self-control ability to stop them from keeping playing the games. They tend to spend more and more time on gaming such that they have less time on school stuff. This interpretation even shows that students actually enjoy video game playing so much that they spend too much time on it. The second frequently chosen reason is that playing video game costs too much money. Similar to how we interpret above, one possible interpretation of students complaining game playing costing too much can be that students, mostly with low income or no income, are not affordable of both living and costly games. Another interpretation can be that students tend to spend more and more money as they get more and more into game playing. Both interpretations show that claiming games being costly does not necessarily conflict with enjoying playing video game. Although there are some other reasons not listing in the tables in which students provide separately, the percentage of those reasons are so small that we decide to omit them. </w:t>
      </w:r>
    </w:p>
    <w:p w14:paraId="0C33F0D6" w14:textId="77777777" w:rsidR="00EB5196" w:rsidRDefault="00EB5196" w:rsidP="00EB5196">
      <w:pPr>
        <w:spacing w:after="160"/>
        <w:jc w:val="both"/>
      </w:pPr>
    </w:p>
    <w:tbl>
      <w:tblPr>
        <w:tblStyle w:val="PlainTable1"/>
        <w:tblW w:w="0" w:type="auto"/>
        <w:tblInd w:w="2425" w:type="dxa"/>
        <w:tblLook w:val="04A0" w:firstRow="1" w:lastRow="0" w:firstColumn="1" w:lastColumn="0" w:noHBand="0" w:noVBand="1"/>
      </w:tblPr>
      <w:tblGrid>
        <w:gridCol w:w="2430"/>
        <w:gridCol w:w="2250"/>
      </w:tblGrid>
      <w:tr w:rsidR="003712C1" w:rsidRPr="005A5A70" w14:paraId="16A130DB" w14:textId="77777777" w:rsidTr="007D3C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shd w:val="clear" w:color="auto" w:fill="A5A5A5" w:themeFill="accent3"/>
          </w:tcPr>
          <w:p w14:paraId="03806311" w14:textId="77777777" w:rsidR="003712C1" w:rsidRPr="007D3C0B" w:rsidRDefault="003712C1" w:rsidP="00E179E5">
            <w:pPr>
              <w:spacing w:after="160"/>
              <w:jc w:val="center"/>
              <w:rPr>
                <w:color w:val="FFFFFF" w:themeColor="background1"/>
              </w:rPr>
            </w:pPr>
            <w:r w:rsidRPr="007D3C0B">
              <w:rPr>
                <w:color w:val="FFFFFF" w:themeColor="background1"/>
              </w:rPr>
              <w:t>Dislikes</w:t>
            </w:r>
          </w:p>
        </w:tc>
        <w:tc>
          <w:tcPr>
            <w:tcW w:w="2250" w:type="dxa"/>
            <w:shd w:val="clear" w:color="auto" w:fill="A5A5A5" w:themeFill="accent3"/>
          </w:tcPr>
          <w:p w14:paraId="6F65274A" w14:textId="77777777" w:rsidR="003712C1" w:rsidRPr="007D3C0B" w:rsidRDefault="003712C1" w:rsidP="00E179E5">
            <w:pPr>
              <w:spacing w:after="16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D3C0B">
              <w:rPr>
                <w:color w:val="FFFFFF" w:themeColor="background1"/>
              </w:rPr>
              <w:t>Percentage</w:t>
            </w:r>
          </w:p>
        </w:tc>
      </w:tr>
      <w:tr w:rsidR="003712C1" w:rsidRPr="005A5A70" w14:paraId="3ACD1149" w14:textId="77777777" w:rsidTr="00E17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0DBF57C" w14:textId="77777777" w:rsidR="003712C1" w:rsidRPr="005A5A70" w:rsidRDefault="003712C1" w:rsidP="00E179E5">
            <w:pPr>
              <w:spacing w:after="160"/>
              <w:jc w:val="center"/>
              <w:rPr>
                <w:b w:val="0"/>
                <w:color w:val="000000"/>
              </w:rPr>
            </w:pPr>
            <w:r w:rsidRPr="005A5A70">
              <w:rPr>
                <w:b w:val="0"/>
                <w:color w:val="000000"/>
              </w:rPr>
              <w:t>Too much time</w:t>
            </w:r>
          </w:p>
        </w:tc>
        <w:tc>
          <w:tcPr>
            <w:tcW w:w="2250" w:type="dxa"/>
          </w:tcPr>
          <w:p w14:paraId="51656B2A" w14:textId="77777777" w:rsidR="003712C1" w:rsidRPr="005A5A70" w:rsidRDefault="003712C1" w:rsidP="00E179E5">
            <w:pPr>
              <w:spacing w:after="160"/>
              <w:jc w:val="center"/>
              <w:cnfStyle w:val="000000100000" w:firstRow="0" w:lastRow="0" w:firstColumn="0" w:lastColumn="0" w:oddVBand="0" w:evenVBand="0" w:oddHBand="1" w:evenHBand="0" w:firstRowFirstColumn="0" w:firstRowLastColumn="0" w:lastRowFirstColumn="0" w:lastRowLastColumn="0"/>
              <w:rPr>
                <w:color w:val="000000"/>
              </w:rPr>
            </w:pPr>
            <w:r w:rsidRPr="005A5A70">
              <w:rPr>
                <w:color w:val="000000"/>
              </w:rPr>
              <w:t>48%</w:t>
            </w:r>
          </w:p>
        </w:tc>
      </w:tr>
      <w:tr w:rsidR="003712C1" w:rsidRPr="005A5A70" w14:paraId="7873FBC6" w14:textId="77777777" w:rsidTr="00E179E5">
        <w:tc>
          <w:tcPr>
            <w:cnfStyle w:val="001000000000" w:firstRow="0" w:lastRow="0" w:firstColumn="1" w:lastColumn="0" w:oddVBand="0" w:evenVBand="0" w:oddHBand="0" w:evenHBand="0" w:firstRowFirstColumn="0" w:firstRowLastColumn="0" w:lastRowFirstColumn="0" w:lastRowLastColumn="0"/>
            <w:tcW w:w="2430" w:type="dxa"/>
          </w:tcPr>
          <w:p w14:paraId="681CEDFE" w14:textId="77777777" w:rsidR="003712C1" w:rsidRPr="005A5A70" w:rsidRDefault="003712C1" w:rsidP="00E179E5">
            <w:pPr>
              <w:spacing w:after="160"/>
              <w:jc w:val="center"/>
              <w:rPr>
                <w:b w:val="0"/>
                <w:color w:val="000000"/>
              </w:rPr>
            </w:pPr>
            <w:r w:rsidRPr="005A5A70">
              <w:rPr>
                <w:b w:val="0"/>
                <w:color w:val="000000"/>
              </w:rPr>
              <w:t>Frustrating</w:t>
            </w:r>
          </w:p>
        </w:tc>
        <w:tc>
          <w:tcPr>
            <w:tcW w:w="2250" w:type="dxa"/>
          </w:tcPr>
          <w:p w14:paraId="38E30643" w14:textId="77777777" w:rsidR="003712C1" w:rsidRPr="005A5A70" w:rsidRDefault="003712C1" w:rsidP="00E179E5">
            <w:pPr>
              <w:spacing w:after="160"/>
              <w:jc w:val="center"/>
              <w:cnfStyle w:val="000000000000" w:firstRow="0" w:lastRow="0" w:firstColumn="0" w:lastColumn="0" w:oddVBand="0" w:evenVBand="0" w:oddHBand="0" w:evenHBand="0" w:firstRowFirstColumn="0" w:firstRowLastColumn="0" w:lastRowFirstColumn="0" w:lastRowLastColumn="0"/>
              <w:rPr>
                <w:color w:val="000000"/>
              </w:rPr>
            </w:pPr>
            <w:r w:rsidRPr="005A5A70">
              <w:rPr>
                <w:color w:val="000000"/>
              </w:rPr>
              <w:t>26%</w:t>
            </w:r>
          </w:p>
        </w:tc>
      </w:tr>
      <w:tr w:rsidR="003712C1" w:rsidRPr="005A5A70" w14:paraId="2870B9BE" w14:textId="77777777" w:rsidTr="00E17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48EC70E" w14:textId="77777777" w:rsidR="003712C1" w:rsidRPr="005A5A70" w:rsidRDefault="003712C1" w:rsidP="00E179E5">
            <w:pPr>
              <w:spacing w:after="160"/>
              <w:jc w:val="center"/>
              <w:rPr>
                <w:b w:val="0"/>
                <w:color w:val="000000"/>
              </w:rPr>
            </w:pPr>
            <w:r w:rsidRPr="005A5A70">
              <w:rPr>
                <w:b w:val="0"/>
                <w:color w:val="000000"/>
              </w:rPr>
              <w:t>Lonely</w:t>
            </w:r>
          </w:p>
        </w:tc>
        <w:tc>
          <w:tcPr>
            <w:tcW w:w="2250" w:type="dxa"/>
          </w:tcPr>
          <w:p w14:paraId="44771BC2" w14:textId="77777777" w:rsidR="003712C1" w:rsidRPr="005A5A70" w:rsidRDefault="003712C1" w:rsidP="00E179E5">
            <w:pPr>
              <w:spacing w:after="160"/>
              <w:jc w:val="center"/>
              <w:cnfStyle w:val="000000100000" w:firstRow="0" w:lastRow="0" w:firstColumn="0" w:lastColumn="0" w:oddVBand="0" w:evenVBand="0" w:oddHBand="1" w:evenHBand="0" w:firstRowFirstColumn="0" w:firstRowLastColumn="0" w:lastRowFirstColumn="0" w:lastRowLastColumn="0"/>
              <w:rPr>
                <w:color w:val="000000"/>
              </w:rPr>
            </w:pPr>
            <w:r w:rsidRPr="005A5A70">
              <w:rPr>
                <w:color w:val="000000"/>
              </w:rPr>
              <w:t>6%</w:t>
            </w:r>
          </w:p>
        </w:tc>
      </w:tr>
      <w:tr w:rsidR="003712C1" w:rsidRPr="005A5A70" w14:paraId="1D3897ED" w14:textId="77777777" w:rsidTr="00E179E5">
        <w:tc>
          <w:tcPr>
            <w:cnfStyle w:val="001000000000" w:firstRow="0" w:lastRow="0" w:firstColumn="1" w:lastColumn="0" w:oddVBand="0" w:evenVBand="0" w:oddHBand="0" w:evenHBand="0" w:firstRowFirstColumn="0" w:firstRowLastColumn="0" w:lastRowFirstColumn="0" w:lastRowLastColumn="0"/>
            <w:tcW w:w="2430" w:type="dxa"/>
          </w:tcPr>
          <w:p w14:paraId="079286D1" w14:textId="77777777" w:rsidR="003712C1" w:rsidRPr="005A5A70" w:rsidRDefault="003712C1" w:rsidP="00E179E5">
            <w:pPr>
              <w:spacing w:after="160"/>
              <w:jc w:val="center"/>
              <w:rPr>
                <w:b w:val="0"/>
                <w:color w:val="000000"/>
              </w:rPr>
            </w:pPr>
            <w:r w:rsidRPr="005A5A70">
              <w:rPr>
                <w:b w:val="0"/>
                <w:color w:val="000000"/>
              </w:rPr>
              <w:t>Too many rules</w:t>
            </w:r>
          </w:p>
        </w:tc>
        <w:tc>
          <w:tcPr>
            <w:tcW w:w="2250" w:type="dxa"/>
          </w:tcPr>
          <w:p w14:paraId="1B4ABCC5" w14:textId="77777777" w:rsidR="003712C1" w:rsidRPr="005A5A70" w:rsidRDefault="003712C1" w:rsidP="00E179E5">
            <w:pPr>
              <w:spacing w:after="160"/>
              <w:jc w:val="center"/>
              <w:cnfStyle w:val="000000000000" w:firstRow="0" w:lastRow="0" w:firstColumn="0" w:lastColumn="0" w:oddVBand="0" w:evenVBand="0" w:oddHBand="0" w:evenHBand="0" w:firstRowFirstColumn="0" w:firstRowLastColumn="0" w:lastRowFirstColumn="0" w:lastRowLastColumn="0"/>
              <w:rPr>
                <w:color w:val="000000"/>
              </w:rPr>
            </w:pPr>
            <w:r w:rsidRPr="005A5A70">
              <w:rPr>
                <w:color w:val="000000"/>
              </w:rPr>
              <w:t>19%</w:t>
            </w:r>
          </w:p>
        </w:tc>
      </w:tr>
      <w:tr w:rsidR="003712C1" w:rsidRPr="005A5A70" w14:paraId="7B685FE9" w14:textId="77777777" w:rsidTr="00E17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F292815" w14:textId="77777777" w:rsidR="003712C1" w:rsidRPr="005A5A70" w:rsidRDefault="003712C1" w:rsidP="00E179E5">
            <w:pPr>
              <w:spacing w:after="160"/>
              <w:jc w:val="center"/>
              <w:rPr>
                <w:b w:val="0"/>
                <w:color w:val="000000"/>
              </w:rPr>
            </w:pPr>
            <w:r w:rsidRPr="005A5A70">
              <w:rPr>
                <w:b w:val="0"/>
                <w:color w:val="000000"/>
              </w:rPr>
              <w:t>Costs too much</w:t>
            </w:r>
          </w:p>
        </w:tc>
        <w:tc>
          <w:tcPr>
            <w:tcW w:w="2250" w:type="dxa"/>
          </w:tcPr>
          <w:p w14:paraId="08F35DF6" w14:textId="77777777" w:rsidR="003712C1" w:rsidRPr="005A5A70" w:rsidRDefault="003712C1" w:rsidP="00E179E5">
            <w:pPr>
              <w:spacing w:after="160"/>
              <w:jc w:val="center"/>
              <w:cnfStyle w:val="000000100000" w:firstRow="0" w:lastRow="0" w:firstColumn="0" w:lastColumn="0" w:oddVBand="0" w:evenVBand="0" w:oddHBand="1" w:evenHBand="0" w:firstRowFirstColumn="0" w:firstRowLastColumn="0" w:lastRowFirstColumn="0" w:lastRowLastColumn="0"/>
              <w:rPr>
                <w:color w:val="000000"/>
              </w:rPr>
            </w:pPr>
            <w:r w:rsidRPr="005A5A70">
              <w:rPr>
                <w:color w:val="000000"/>
              </w:rPr>
              <w:t>40%</w:t>
            </w:r>
          </w:p>
        </w:tc>
      </w:tr>
      <w:tr w:rsidR="003712C1" w:rsidRPr="005A5A70" w14:paraId="7D97FD2F" w14:textId="77777777" w:rsidTr="00E179E5">
        <w:tc>
          <w:tcPr>
            <w:cnfStyle w:val="001000000000" w:firstRow="0" w:lastRow="0" w:firstColumn="1" w:lastColumn="0" w:oddVBand="0" w:evenVBand="0" w:oddHBand="0" w:evenHBand="0" w:firstRowFirstColumn="0" w:firstRowLastColumn="0" w:lastRowFirstColumn="0" w:lastRowLastColumn="0"/>
            <w:tcW w:w="2430" w:type="dxa"/>
          </w:tcPr>
          <w:p w14:paraId="6E345AAA" w14:textId="77777777" w:rsidR="003712C1" w:rsidRPr="005A5A70" w:rsidRDefault="003712C1" w:rsidP="00E179E5">
            <w:pPr>
              <w:spacing w:after="160"/>
              <w:jc w:val="center"/>
              <w:rPr>
                <w:b w:val="0"/>
                <w:color w:val="000000"/>
              </w:rPr>
            </w:pPr>
            <w:r w:rsidRPr="005A5A70">
              <w:rPr>
                <w:b w:val="0"/>
                <w:color w:val="000000"/>
              </w:rPr>
              <w:t>Boring</w:t>
            </w:r>
          </w:p>
        </w:tc>
        <w:tc>
          <w:tcPr>
            <w:tcW w:w="2250" w:type="dxa"/>
          </w:tcPr>
          <w:p w14:paraId="698710AF" w14:textId="77777777" w:rsidR="003712C1" w:rsidRPr="005A5A70" w:rsidRDefault="003712C1" w:rsidP="00E179E5">
            <w:pPr>
              <w:spacing w:after="160"/>
              <w:jc w:val="center"/>
              <w:cnfStyle w:val="000000000000" w:firstRow="0" w:lastRow="0" w:firstColumn="0" w:lastColumn="0" w:oddVBand="0" w:evenVBand="0" w:oddHBand="0" w:evenHBand="0" w:firstRowFirstColumn="0" w:firstRowLastColumn="0" w:lastRowFirstColumn="0" w:lastRowLastColumn="0"/>
              <w:rPr>
                <w:color w:val="000000"/>
              </w:rPr>
            </w:pPr>
            <w:r w:rsidRPr="005A5A70">
              <w:rPr>
                <w:color w:val="000000"/>
              </w:rPr>
              <w:t>17%</w:t>
            </w:r>
          </w:p>
        </w:tc>
      </w:tr>
      <w:tr w:rsidR="003712C1" w:rsidRPr="005A5A70" w14:paraId="4ABF022A" w14:textId="77777777" w:rsidTr="00E179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AD8FEB1" w14:textId="77777777" w:rsidR="003712C1" w:rsidRPr="005A5A70" w:rsidRDefault="003712C1" w:rsidP="00E179E5">
            <w:pPr>
              <w:spacing w:after="160"/>
              <w:jc w:val="center"/>
              <w:rPr>
                <w:b w:val="0"/>
                <w:color w:val="000000"/>
              </w:rPr>
            </w:pPr>
            <w:r w:rsidRPr="005A5A70">
              <w:rPr>
                <w:b w:val="0"/>
                <w:color w:val="000000"/>
              </w:rPr>
              <w:t>Friend’s don’t play</w:t>
            </w:r>
          </w:p>
        </w:tc>
        <w:tc>
          <w:tcPr>
            <w:tcW w:w="2250" w:type="dxa"/>
          </w:tcPr>
          <w:p w14:paraId="01AFA7A4" w14:textId="77777777" w:rsidR="003712C1" w:rsidRPr="005A5A70" w:rsidRDefault="003712C1" w:rsidP="00E179E5">
            <w:pPr>
              <w:spacing w:after="160"/>
              <w:jc w:val="center"/>
              <w:cnfStyle w:val="000000100000" w:firstRow="0" w:lastRow="0" w:firstColumn="0" w:lastColumn="0" w:oddVBand="0" w:evenVBand="0" w:oddHBand="1" w:evenHBand="0" w:firstRowFirstColumn="0" w:firstRowLastColumn="0" w:lastRowFirstColumn="0" w:lastRowLastColumn="0"/>
              <w:rPr>
                <w:color w:val="000000"/>
              </w:rPr>
            </w:pPr>
            <w:r w:rsidRPr="005A5A70">
              <w:rPr>
                <w:color w:val="000000"/>
              </w:rPr>
              <w:t>17%</w:t>
            </w:r>
          </w:p>
        </w:tc>
      </w:tr>
      <w:tr w:rsidR="003712C1" w:rsidRPr="005A5A70" w14:paraId="6B16B9C3" w14:textId="77777777" w:rsidTr="00E179E5">
        <w:tc>
          <w:tcPr>
            <w:cnfStyle w:val="001000000000" w:firstRow="0" w:lastRow="0" w:firstColumn="1" w:lastColumn="0" w:oddVBand="0" w:evenVBand="0" w:oddHBand="0" w:evenHBand="0" w:firstRowFirstColumn="0" w:firstRowLastColumn="0" w:lastRowFirstColumn="0" w:lastRowLastColumn="0"/>
            <w:tcW w:w="2430" w:type="dxa"/>
          </w:tcPr>
          <w:p w14:paraId="1CC2D8F5" w14:textId="77777777" w:rsidR="003712C1" w:rsidRPr="005A5A70" w:rsidRDefault="003712C1" w:rsidP="00E179E5">
            <w:pPr>
              <w:spacing w:after="160"/>
              <w:jc w:val="center"/>
              <w:rPr>
                <w:b w:val="0"/>
                <w:color w:val="000000"/>
              </w:rPr>
            </w:pPr>
            <w:r w:rsidRPr="005A5A70">
              <w:rPr>
                <w:b w:val="0"/>
                <w:color w:val="000000"/>
              </w:rPr>
              <w:t>It is pointless</w:t>
            </w:r>
          </w:p>
        </w:tc>
        <w:tc>
          <w:tcPr>
            <w:tcW w:w="2250" w:type="dxa"/>
          </w:tcPr>
          <w:p w14:paraId="7A09F55C" w14:textId="77777777" w:rsidR="003712C1" w:rsidRPr="005A5A70" w:rsidRDefault="003712C1" w:rsidP="00E179E5">
            <w:pPr>
              <w:spacing w:after="160"/>
              <w:jc w:val="center"/>
              <w:cnfStyle w:val="000000000000" w:firstRow="0" w:lastRow="0" w:firstColumn="0" w:lastColumn="0" w:oddVBand="0" w:evenVBand="0" w:oddHBand="0" w:evenHBand="0" w:firstRowFirstColumn="0" w:firstRowLastColumn="0" w:lastRowFirstColumn="0" w:lastRowLastColumn="0"/>
              <w:rPr>
                <w:color w:val="000000"/>
              </w:rPr>
            </w:pPr>
            <w:r w:rsidRPr="005A5A70">
              <w:rPr>
                <w:color w:val="000000"/>
              </w:rPr>
              <w:t>33%</w:t>
            </w:r>
          </w:p>
        </w:tc>
      </w:tr>
    </w:tbl>
    <w:p w14:paraId="1FD472EB" w14:textId="77777777" w:rsidR="003712C1" w:rsidRPr="005A5A70" w:rsidRDefault="003712C1" w:rsidP="003712C1"/>
    <w:p w14:paraId="611EF40C" w14:textId="5BF0C9FC" w:rsidR="003712C1" w:rsidRDefault="003712C1" w:rsidP="009378A4">
      <w:pPr>
        <w:jc w:val="center"/>
        <w:outlineLvl w:val="0"/>
        <w:rPr>
          <w:i/>
        </w:rPr>
      </w:pPr>
      <w:r w:rsidRPr="005A5A70">
        <w:rPr>
          <w:i/>
        </w:rPr>
        <w:t>Table</w:t>
      </w:r>
      <w:r w:rsidR="00A85CF0">
        <w:rPr>
          <w:i/>
        </w:rPr>
        <w:t xml:space="preserve"> 8</w:t>
      </w:r>
      <w:r w:rsidRPr="005A5A70">
        <w:rPr>
          <w:i/>
        </w:rPr>
        <w:t>: Students’ answer: Why don’t you like about video game playing?</w:t>
      </w:r>
    </w:p>
    <w:p w14:paraId="344966C1" w14:textId="7B855489" w:rsidR="003712C1" w:rsidRPr="005A5A70" w:rsidRDefault="003712C1" w:rsidP="003712C1">
      <w:pPr>
        <w:jc w:val="center"/>
        <w:rPr>
          <w:i/>
        </w:rPr>
      </w:pPr>
      <w:r w:rsidRPr="005A5A70">
        <w:rPr>
          <w:i/>
        </w:rPr>
        <w:t xml:space="preserve"> (at most three answers)</w:t>
      </w:r>
    </w:p>
    <w:p w14:paraId="1A672EF0" w14:textId="77777777" w:rsidR="003712C1" w:rsidRPr="005A5A70" w:rsidRDefault="003712C1" w:rsidP="00B835B0">
      <w:pPr>
        <w:spacing w:after="160"/>
      </w:pPr>
    </w:p>
    <w:p w14:paraId="3BC28789" w14:textId="77777777" w:rsidR="00B835B0" w:rsidRPr="005A5A70" w:rsidRDefault="00B835B0" w:rsidP="00B835B0"/>
    <w:p w14:paraId="30D66DCF" w14:textId="77777777" w:rsidR="00B835B0" w:rsidRPr="005A5A70" w:rsidRDefault="00B835B0" w:rsidP="00B835B0">
      <w:r w:rsidRPr="005A5A70">
        <w:t>List of reasons why student like video games:</w:t>
      </w:r>
    </w:p>
    <w:p w14:paraId="2D3F6C47" w14:textId="77777777" w:rsidR="00B835B0" w:rsidRPr="005A5A70" w:rsidRDefault="00B835B0" w:rsidP="00B835B0">
      <w:pPr>
        <w:pStyle w:val="ListParagraph"/>
        <w:numPr>
          <w:ilvl w:val="0"/>
          <w:numId w:val="13"/>
        </w:numPr>
      </w:pPr>
      <w:r w:rsidRPr="005A5A70">
        <w:t>Playing video games relaxes college students from their busy and stressed school lives.</w:t>
      </w:r>
    </w:p>
    <w:p w14:paraId="75299D9B" w14:textId="77777777" w:rsidR="00B835B0" w:rsidRPr="005A5A70" w:rsidRDefault="00B835B0" w:rsidP="00B835B0">
      <w:pPr>
        <w:pStyle w:val="ListParagraph"/>
        <w:numPr>
          <w:ilvl w:val="0"/>
          <w:numId w:val="13"/>
        </w:numPr>
      </w:pPr>
      <w:r w:rsidRPr="005A5A70">
        <w:t>Playing video games provides students with a sense of achievement and mastery.</w:t>
      </w:r>
    </w:p>
    <w:p w14:paraId="58903DE4" w14:textId="77777777" w:rsidR="00B835B0" w:rsidRPr="005A5A70" w:rsidRDefault="00B835B0" w:rsidP="00B835B0">
      <w:pPr>
        <w:pStyle w:val="ListParagraph"/>
        <w:numPr>
          <w:ilvl w:val="0"/>
          <w:numId w:val="13"/>
        </w:numPr>
      </w:pPr>
      <w:r w:rsidRPr="005A5A70">
        <w:t xml:space="preserve">Playing video games is one way of getting away from boredoms. </w:t>
      </w:r>
    </w:p>
    <w:p w14:paraId="30A333F6" w14:textId="77777777" w:rsidR="00B835B0" w:rsidRPr="005A5A70" w:rsidRDefault="00B835B0" w:rsidP="00B835B0"/>
    <w:p w14:paraId="000D3FEF" w14:textId="77777777" w:rsidR="00B835B0" w:rsidRPr="005A5A70" w:rsidRDefault="00B835B0" w:rsidP="00B835B0">
      <w:r w:rsidRPr="005A5A70">
        <w:t>List of reasons why students dislike video games:</w:t>
      </w:r>
    </w:p>
    <w:p w14:paraId="175A65F4" w14:textId="77777777" w:rsidR="00B835B0" w:rsidRPr="005A5A70" w:rsidRDefault="00B835B0" w:rsidP="00B835B0">
      <w:pPr>
        <w:pStyle w:val="ListParagraph"/>
        <w:numPr>
          <w:ilvl w:val="0"/>
          <w:numId w:val="14"/>
        </w:numPr>
      </w:pPr>
      <w:r w:rsidRPr="005A5A70">
        <w:t>Playing video games takes up too much time that students do not have enough time with their student lives.</w:t>
      </w:r>
    </w:p>
    <w:p w14:paraId="020608FA" w14:textId="77777777" w:rsidR="00B835B0" w:rsidRPr="005A5A70" w:rsidRDefault="00B835B0" w:rsidP="00B835B0">
      <w:pPr>
        <w:pStyle w:val="ListParagraph"/>
        <w:numPr>
          <w:ilvl w:val="0"/>
          <w:numId w:val="14"/>
        </w:numPr>
      </w:pPr>
      <w:r w:rsidRPr="005A5A70">
        <w:t>Playing video games cost too much money that students cannot afford it.</w:t>
      </w:r>
    </w:p>
    <w:p w14:paraId="3C931CF5" w14:textId="77777777" w:rsidR="00B835B0" w:rsidRDefault="00B835B0" w:rsidP="00B835B0">
      <w:pPr>
        <w:pStyle w:val="ListParagraph"/>
        <w:numPr>
          <w:ilvl w:val="0"/>
          <w:numId w:val="14"/>
        </w:numPr>
      </w:pPr>
      <w:r w:rsidRPr="005A5A70">
        <w:t xml:space="preserve">Playing video games is a pointless action that don’t improve lives. </w:t>
      </w:r>
    </w:p>
    <w:p w14:paraId="30821A0C" w14:textId="77777777" w:rsidR="0071731C" w:rsidRPr="00B835B0" w:rsidRDefault="0071731C" w:rsidP="00B835B0">
      <w:pPr>
        <w:spacing w:after="160"/>
        <w:jc w:val="both"/>
      </w:pPr>
    </w:p>
    <w:p w14:paraId="6E68FC32" w14:textId="76781BFC" w:rsidR="008602EE" w:rsidRPr="008602EE" w:rsidRDefault="0071731C" w:rsidP="008602EE">
      <w:pPr>
        <w:pStyle w:val="ListParagraph"/>
        <w:numPr>
          <w:ilvl w:val="0"/>
          <w:numId w:val="12"/>
        </w:numPr>
        <w:spacing w:after="160"/>
        <w:contextualSpacing w:val="0"/>
        <w:jc w:val="both"/>
      </w:pPr>
      <w:r w:rsidRPr="0071731C">
        <w:t>Scenario Five</w:t>
      </w:r>
    </w:p>
    <w:p w14:paraId="3019AE9D" w14:textId="54A5CC5F" w:rsidR="008602EE" w:rsidRPr="008602EE" w:rsidRDefault="008602EE" w:rsidP="00EB5196">
      <w:pPr>
        <w:spacing w:after="160"/>
        <w:ind w:firstLine="720"/>
        <w:jc w:val="both"/>
      </w:pPr>
      <w:r w:rsidRPr="008602EE">
        <w:t>Look for the differences between those who like to play video games and those who don’t. To do this, use the questions in the last part of the survey, and make comparisons between male and female students, those who work for pay and those who don’t, those who own a computer and those who don’t. Graphical display and cross-tabulations are particularly helpful in making these kinds of comparisons. Also, you may want to collapse the range of responses to a question down to two or three possibilities before making these comparisons.</w:t>
      </w:r>
    </w:p>
    <w:p w14:paraId="644C8F74" w14:textId="77777777" w:rsidR="008602EE" w:rsidRPr="008602EE" w:rsidRDefault="008602EE" w:rsidP="009378A4">
      <w:pPr>
        <w:spacing w:after="160"/>
        <w:ind w:firstLine="720"/>
        <w:outlineLvl w:val="0"/>
        <w:rPr>
          <w:u w:val="single"/>
        </w:rPr>
      </w:pPr>
      <w:r w:rsidRPr="008602EE">
        <w:rPr>
          <w:u w:val="single"/>
        </w:rPr>
        <w:t>Difference in liking playing video games between genders:</w:t>
      </w:r>
    </w:p>
    <w:p w14:paraId="68284DD9" w14:textId="77777777" w:rsidR="008602EE" w:rsidRPr="008602EE" w:rsidRDefault="008602EE" w:rsidP="008602EE">
      <w:pPr>
        <w:spacing w:after="160"/>
        <w:jc w:val="center"/>
        <w:rPr>
          <w:u w:val="single"/>
        </w:rPr>
      </w:pPr>
    </w:p>
    <w:tbl>
      <w:tblPr>
        <w:tblStyle w:val="TableGrid"/>
        <w:tblW w:w="0" w:type="auto"/>
        <w:jc w:val="center"/>
        <w:tblLook w:val="04A0" w:firstRow="1" w:lastRow="0" w:firstColumn="1" w:lastColumn="0" w:noHBand="0" w:noVBand="1"/>
      </w:tblPr>
      <w:tblGrid>
        <w:gridCol w:w="4855"/>
      </w:tblGrid>
      <w:tr w:rsidR="008602EE" w:rsidRPr="008602EE" w14:paraId="63C72283" w14:textId="77777777" w:rsidTr="008602EE">
        <w:trPr>
          <w:jc w:val="center"/>
        </w:trPr>
        <w:tc>
          <w:tcPr>
            <w:tcW w:w="4855" w:type="dxa"/>
          </w:tcPr>
          <w:p w14:paraId="6D3F6F92" w14:textId="77777777" w:rsidR="008602EE" w:rsidRPr="008602EE" w:rsidRDefault="008602EE" w:rsidP="008602EE">
            <w:pPr>
              <w:spacing w:after="160"/>
            </w:pPr>
            <w:r w:rsidRPr="008602EE">
              <w:t>Like to play video games:</w:t>
            </w:r>
          </w:p>
          <w:p w14:paraId="35A829E7" w14:textId="77777777" w:rsidR="008602EE" w:rsidRPr="008602EE" w:rsidRDefault="008602EE" w:rsidP="008602EE">
            <w:pPr>
              <w:spacing w:after="160"/>
            </w:pPr>
            <w:r w:rsidRPr="008602EE">
              <w:lastRenderedPageBreak/>
              <w:t>0: students responded 1, 4, 5, 99 in the survey</w:t>
            </w:r>
          </w:p>
          <w:p w14:paraId="0F5C521F" w14:textId="77777777" w:rsidR="008602EE" w:rsidRPr="008602EE" w:rsidRDefault="008602EE" w:rsidP="008602EE">
            <w:pPr>
              <w:spacing w:after="160"/>
            </w:pPr>
            <w:r w:rsidRPr="008602EE">
              <w:t>1: students responded 2, 3 in the survey</w:t>
            </w:r>
          </w:p>
        </w:tc>
      </w:tr>
      <w:tr w:rsidR="008602EE" w:rsidRPr="008602EE" w14:paraId="0F1F2FE6" w14:textId="77777777" w:rsidTr="008602EE">
        <w:trPr>
          <w:jc w:val="center"/>
        </w:trPr>
        <w:tc>
          <w:tcPr>
            <w:tcW w:w="4855" w:type="dxa"/>
          </w:tcPr>
          <w:p w14:paraId="6983DEB8" w14:textId="77777777" w:rsidR="008602EE" w:rsidRPr="008602EE" w:rsidRDefault="008602EE" w:rsidP="008602EE">
            <w:pPr>
              <w:spacing w:after="160"/>
            </w:pPr>
            <w:r w:rsidRPr="008602EE">
              <w:lastRenderedPageBreak/>
              <w:t>Sex:</w:t>
            </w:r>
          </w:p>
          <w:p w14:paraId="03041E9A" w14:textId="77777777" w:rsidR="008602EE" w:rsidRPr="008602EE" w:rsidRDefault="008602EE" w:rsidP="008602EE">
            <w:pPr>
              <w:spacing w:after="160"/>
            </w:pPr>
            <w:r w:rsidRPr="008602EE">
              <w:t>0: Female students</w:t>
            </w:r>
          </w:p>
          <w:p w14:paraId="5016A0AF" w14:textId="77777777" w:rsidR="008602EE" w:rsidRPr="008602EE" w:rsidRDefault="008602EE" w:rsidP="008602EE">
            <w:pPr>
              <w:spacing w:after="160"/>
            </w:pPr>
            <w:r w:rsidRPr="008602EE">
              <w:t>1: Male students</w:t>
            </w:r>
          </w:p>
        </w:tc>
      </w:tr>
    </w:tbl>
    <w:p w14:paraId="3A7D3843" w14:textId="77777777" w:rsidR="008602EE" w:rsidRPr="008602EE" w:rsidRDefault="008602EE" w:rsidP="008602EE">
      <w:pPr>
        <w:spacing w:after="160"/>
        <w:jc w:val="center"/>
      </w:pPr>
      <w:r w:rsidRPr="008602EE">
        <w:rPr>
          <w:noProof/>
        </w:rPr>
        <w:drawing>
          <wp:inline distT="0" distB="0" distL="0" distR="0" wp14:anchorId="63122417" wp14:editId="49FF64B1">
            <wp:extent cx="2057400" cy="1663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57400" cy="1663700"/>
                    </a:xfrm>
                    <a:prstGeom prst="rect">
                      <a:avLst/>
                    </a:prstGeom>
                  </pic:spPr>
                </pic:pic>
              </a:graphicData>
            </a:graphic>
          </wp:inline>
        </w:drawing>
      </w:r>
      <w:r w:rsidRPr="008602EE">
        <w:rPr>
          <w:noProof/>
        </w:rPr>
        <w:drawing>
          <wp:inline distT="0" distB="0" distL="0" distR="0" wp14:anchorId="65C6A813" wp14:editId="112ACF93">
            <wp:extent cx="3388179" cy="2474992"/>
            <wp:effectExtent l="0" t="0" r="317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5081" cy="2480034"/>
                    </a:xfrm>
                    <a:prstGeom prst="rect">
                      <a:avLst/>
                    </a:prstGeom>
                  </pic:spPr>
                </pic:pic>
              </a:graphicData>
            </a:graphic>
          </wp:inline>
        </w:drawing>
      </w:r>
    </w:p>
    <w:p w14:paraId="70E43489" w14:textId="49271A97" w:rsidR="008602EE" w:rsidRPr="00BB7725" w:rsidRDefault="00BB7725" w:rsidP="00BB7725">
      <w:pPr>
        <w:spacing w:before="160" w:after="160"/>
        <w:jc w:val="center"/>
        <w:rPr>
          <w:i/>
        </w:rPr>
      </w:pPr>
      <w:r>
        <w:rPr>
          <w:i/>
        </w:rPr>
        <w:t>Figure 6</w:t>
      </w:r>
      <w:r w:rsidRPr="00845173">
        <w:rPr>
          <w:i/>
        </w:rPr>
        <w:t>: Bar plot of frequ</w:t>
      </w:r>
      <w:r>
        <w:rPr>
          <w:i/>
        </w:rPr>
        <w:t>ency</w:t>
      </w:r>
      <w:r w:rsidRPr="00845173">
        <w:rPr>
          <w:i/>
        </w:rPr>
        <w:t xml:space="preserve"> of female and male students liking playing video games</w:t>
      </w:r>
    </w:p>
    <w:p w14:paraId="7DC04F92" w14:textId="77777777" w:rsidR="008602EE" w:rsidRPr="008602EE" w:rsidRDefault="008602EE" w:rsidP="00EB5196">
      <w:pPr>
        <w:spacing w:after="160"/>
        <w:ind w:firstLine="720"/>
        <w:jc w:val="both"/>
      </w:pPr>
      <w:r w:rsidRPr="008602EE">
        <w:t xml:space="preserve">We conducted Pearson’s Chi-squared test for test of independence between two genders. </w:t>
      </w:r>
    </w:p>
    <w:p w14:paraId="4B2863E4" w14:textId="599A7685" w:rsidR="008602EE" w:rsidRPr="008602EE" w:rsidRDefault="00341DE9" w:rsidP="00EB5196">
      <w:pPr>
        <w:spacing w:after="160"/>
        <w:ind w:firstLine="720"/>
        <w:jc w:val="both"/>
      </w:pPr>
      <w:r>
        <w:t xml:space="preserve">X-Squared </w:t>
      </w:r>
      <w:r w:rsidR="008602EE" w:rsidRPr="008602EE">
        <w:t xml:space="preserve">= 1.319, </w:t>
      </w:r>
      <w:proofErr w:type="spellStart"/>
      <w:r w:rsidR="008602EE" w:rsidRPr="008602EE">
        <w:t>df</w:t>
      </w:r>
      <w:proofErr w:type="spellEnd"/>
      <w:r w:rsidR="008602EE" w:rsidRPr="008602EE">
        <w:t xml:space="preserve"> =1, p-value = 0.251. The null hypothesis is that gender is independent of whether liking to play video games, and the alternative hypothesis is that gender is not independent of whether liking to play video games. Since we have p-value equals to 0.251, we can reject the null hypothesis at 0.05 significance level and conclude that there is no difference between gender in liking playing video games.</w:t>
      </w:r>
    </w:p>
    <w:p w14:paraId="678D027C" w14:textId="77777777" w:rsidR="008602EE" w:rsidRPr="008602EE" w:rsidRDefault="008602EE" w:rsidP="009378A4">
      <w:pPr>
        <w:spacing w:after="160"/>
        <w:ind w:firstLine="720"/>
        <w:outlineLvl w:val="0"/>
        <w:rPr>
          <w:u w:val="single"/>
        </w:rPr>
      </w:pPr>
      <w:r w:rsidRPr="008602EE">
        <w:rPr>
          <w:u w:val="single"/>
        </w:rPr>
        <w:t>Difference in liking playing video games between work status:</w:t>
      </w:r>
    </w:p>
    <w:p w14:paraId="27A53507" w14:textId="77777777" w:rsidR="008602EE" w:rsidRPr="008602EE" w:rsidRDefault="008602EE" w:rsidP="008602EE">
      <w:pPr>
        <w:spacing w:after="160"/>
        <w:jc w:val="center"/>
        <w:rPr>
          <w:u w:val="single"/>
        </w:rPr>
      </w:pPr>
    </w:p>
    <w:tbl>
      <w:tblPr>
        <w:tblStyle w:val="TableGrid"/>
        <w:tblW w:w="0" w:type="auto"/>
        <w:jc w:val="center"/>
        <w:tblLook w:val="04A0" w:firstRow="1" w:lastRow="0" w:firstColumn="1" w:lastColumn="0" w:noHBand="0" w:noVBand="1"/>
      </w:tblPr>
      <w:tblGrid>
        <w:gridCol w:w="5935"/>
      </w:tblGrid>
      <w:tr w:rsidR="008602EE" w:rsidRPr="008602EE" w14:paraId="79464ECC" w14:textId="77777777" w:rsidTr="008602EE">
        <w:trPr>
          <w:jc w:val="center"/>
        </w:trPr>
        <w:tc>
          <w:tcPr>
            <w:tcW w:w="5935" w:type="dxa"/>
          </w:tcPr>
          <w:p w14:paraId="07F00931" w14:textId="77777777" w:rsidR="008602EE" w:rsidRPr="008602EE" w:rsidRDefault="008602EE" w:rsidP="008602EE">
            <w:pPr>
              <w:spacing w:after="160"/>
            </w:pPr>
            <w:r w:rsidRPr="008602EE">
              <w:t>Like to play video games:</w:t>
            </w:r>
          </w:p>
          <w:p w14:paraId="1E9D4065" w14:textId="77777777" w:rsidR="008602EE" w:rsidRPr="008602EE" w:rsidRDefault="008602EE" w:rsidP="008602EE">
            <w:pPr>
              <w:spacing w:after="160"/>
            </w:pPr>
            <w:r w:rsidRPr="008602EE">
              <w:t>0: students responded 1, 4, 5, 99 in the survey</w:t>
            </w:r>
          </w:p>
          <w:p w14:paraId="11BC20E3" w14:textId="77777777" w:rsidR="008602EE" w:rsidRPr="008602EE" w:rsidRDefault="008602EE" w:rsidP="008602EE">
            <w:pPr>
              <w:spacing w:after="160"/>
            </w:pPr>
            <w:r w:rsidRPr="008602EE">
              <w:t>1: students responded 2, 3 in the survey</w:t>
            </w:r>
          </w:p>
        </w:tc>
      </w:tr>
      <w:tr w:rsidR="008602EE" w:rsidRPr="008602EE" w14:paraId="561D6E6F" w14:textId="77777777" w:rsidTr="008602EE">
        <w:trPr>
          <w:jc w:val="center"/>
        </w:trPr>
        <w:tc>
          <w:tcPr>
            <w:tcW w:w="5935" w:type="dxa"/>
          </w:tcPr>
          <w:p w14:paraId="1949DA01" w14:textId="77777777" w:rsidR="008602EE" w:rsidRPr="008602EE" w:rsidRDefault="008602EE" w:rsidP="008602EE">
            <w:pPr>
              <w:spacing w:after="160"/>
            </w:pPr>
            <w:r w:rsidRPr="008602EE">
              <w:t>Work:</w:t>
            </w:r>
          </w:p>
          <w:p w14:paraId="413D0F70" w14:textId="77777777" w:rsidR="008602EE" w:rsidRPr="008602EE" w:rsidRDefault="008602EE" w:rsidP="008602EE">
            <w:pPr>
              <w:spacing w:after="160"/>
            </w:pPr>
            <w:r w:rsidRPr="008602EE">
              <w:t>0: Students responded with 0 hours in the survey</w:t>
            </w:r>
          </w:p>
          <w:p w14:paraId="5E860291" w14:textId="77777777" w:rsidR="008602EE" w:rsidRPr="008602EE" w:rsidRDefault="008602EE" w:rsidP="008602EE">
            <w:pPr>
              <w:spacing w:after="160"/>
            </w:pPr>
            <w:r w:rsidRPr="008602EE">
              <w:t>1: Students responded with more than 0 hours in the survey</w:t>
            </w:r>
          </w:p>
        </w:tc>
      </w:tr>
    </w:tbl>
    <w:p w14:paraId="42227888" w14:textId="78D68AF4" w:rsidR="008602EE" w:rsidRPr="008602EE" w:rsidRDefault="008602EE" w:rsidP="008602EE">
      <w:pPr>
        <w:spacing w:after="160"/>
        <w:jc w:val="center"/>
      </w:pPr>
      <w:r w:rsidRPr="008602EE">
        <w:rPr>
          <w:noProof/>
        </w:rPr>
        <w:lastRenderedPageBreak/>
        <w:drawing>
          <wp:inline distT="0" distB="0" distL="0" distR="0" wp14:anchorId="3269F8BE" wp14:editId="26786FA9">
            <wp:extent cx="2362200" cy="162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62200" cy="1625600"/>
                    </a:xfrm>
                    <a:prstGeom prst="rect">
                      <a:avLst/>
                    </a:prstGeom>
                  </pic:spPr>
                </pic:pic>
              </a:graphicData>
            </a:graphic>
          </wp:inline>
        </w:drawing>
      </w:r>
      <w:r w:rsidRPr="008602EE">
        <w:rPr>
          <w:noProof/>
        </w:rPr>
        <w:drawing>
          <wp:inline distT="0" distB="0" distL="0" distR="0" wp14:anchorId="756069AD" wp14:editId="0EC31666">
            <wp:extent cx="3371850" cy="239495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6677" cy="2405491"/>
                    </a:xfrm>
                    <a:prstGeom prst="rect">
                      <a:avLst/>
                    </a:prstGeom>
                  </pic:spPr>
                </pic:pic>
              </a:graphicData>
            </a:graphic>
          </wp:inline>
        </w:drawing>
      </w:r>
    </w:p>
    <w:p w14:paraId="3F76DBF0" w14:textId="71DDB9DF" w:rsidR="008602EE" w:rsidRPr="00BB7725" w:rsidRDefault="00BB7725" w:rsidP="00BB7725">
      <w:pPr>
        <w:spacing w:before="160" w:after="160"/>
        <w:jc w:val="center"/>
        <w:rPr>
          <w:i/>
        </w:rPr>
      </w:pPr>
      <w:r>
        <w:rPr>
          <w:i/>
        </w:rPr>
        <w:t>Figure 7</w:t>
      </w:r>
      <w:r w:rsidRPr="00845173">
        <w:rPr>
          <w:i/>
        </w:rPr>
        <w:t>: Bar plot of frequency of students who work for pay or not liking playing video games</w:t>
      </w:r>
    </w:p>
    <w:p w14:paraId="4DE05A8E" w14:textId="77777777" w:rsidR="008602EE" w:rsidRPr="008602EE" w:rsidRDefault="008602EE" w:rsidP="00EB5196">
      <w:pPr>
        <w:spacing w:after="160"/>
        <w:ind w:firstLine="720"/>
        <w:jc w:val="both"/>
      </w:pPr>
      <w:r w:rsidRPr="008602EE">
        <w:t xml:space="preserve">We conducted Pearson’s Chi-squared test for test of independence between students work for pay or students does not work for pay. </w:t>
      </w:r>
    </w:p>
    <w:p w14:paraId="7809EB59" w14:textId="4323E647" w:rsidR="008602EE" w:rsidRPr="008602EE" w:rsidRDefault="00341DE9" w:rsidP="00EB5196">
      <w:pPr>
        <w:spacing w:after="160"/>
        <w:ind w:firstLine="720"/>
        <w:jc w:val="both"/>
      </w:pPr>
      <w:r>
        <w:t>X-Squared</w:t>
      </w:r>
      <w:r w:rsidR="008602EE" w:rsidRPr="008602EE">
        <w:t xml:space="preserve"> = 1.967, </w:t>
      </w:r>
      <w:proofErr w:type="spellStart"/>
      <w:r w:rsidR="008602EE" w:rsidRPr="008602EE">
        <w:t>df</w:t>
      </w:r>
      <w:proofErr w:type="spellEnd"/>
      <w:r w:rsidR="008602EE" w:rsidRPr="008602EE">
        <w:t xml:space="preserve"> =1, p-value = 0.161. The null hypothesis is that work for pay status is independent of whether liking to play video games, and the alternative hypothesis is that work for pay status is not independent of whether liking to play video games. Since we have p-value equals to 0.161, we can reject the null hypothesis at 0.05 significance level and conclude that there is no difference between work for pay status in liking playing video games.</w:t>
      </w:r>
    </w:p>
    <w:p w14:paraId="43A81B8D" w14:textId="2217C09B" w:rsidR="008602EE" w:rsidRDefault="008602EE" w:rsidP="009378A4">
      <w:pPr>
        <w:spacing w:after="160"/>
        <w:ind w:firstLine="720"/>
        <w:outlineLvl w:val="0"/>
        <w:rPr>
          <w:u w:val="single"/>
        </w:rPr>
      </w:pPr>
      <w:r w:rsidRPr="008602EE">
        <w:rPr>
          <w:u w:val="single"/>
        </w:rPr>
        <w:t>Difference in liking playing video games between owning a PC or not:</w:t>
      </w:r>
    </w:p>
    <w:p w14:paraId="0444AF5D" w14:textId="77777777" w:rsidR="008602EE" w:rsidRPr="008602EE" w:rsidRDefault="008602EE" w:rsidP="008602EE">
      <w:pPr>
        <w:spacing w:after="160"/>
        <w:ind w:firstLine="720"/>
        <w:rPr>
          <w:u w:val="single"/>
        </w:rPr>
      </w:pPr>
    </w:p>
    <w:tbl>
      <w:tblPr>
        <w:tblStyle w:val="TableGrid"/>
        <w:tblW w:w="0" w:type="auto"/>
        <w:jc w:val="center"/>
        <w:tblLook w:val="04A0" w:firstRow="1" w:lastRow="0" w:firstColumn="1" w:lastColumn="0" w:noHBand="0" w:noVBand="1"/>
      </w:tblPr>
      <w:tblGrid>
        <w:gridCol w:w="6835"/>
      </w:tblGrid>
      <w:tr w:rsidR="008602EE" w:rsidRPr="008602EE" w14:paraId="08BF60F5" w14:textId="77777777" w:rsidTr="008602EE">
        <w:trPr>
          <w:jc w:val="center"/>
        </w:trPr>
        <w:tc>
          <w:tcPr>
            <w:tcW w:w="6835" w:type="dxa"/>
          </w:tcPr>
          <w:p w14:paraId="2335CB30" w14:textId="77777777" w:rsidR="008602EE" w:rsidRPr="008602EE" w:rsidRDefault="008602EE" w:rsidP="008602EE">
            <w:pPr>
              <w:spacing w:after="160"/>
            </w:pPr>
            <w:r w:rsidRPr="008602EE">
              <w:t>Like to play video games:</w:t>
            </w:r>
          </w:p>
          <w:p w14:paraId="61C0B78B" w14:textId="77777777" w:rsidR="008602EE" w:rsidRPr="008602EE" w:rsidRDefault="008602EE" w:rsidP="008602EE">
            <w:pPr>
              <w:spacing w:after="160"/>
            </w:pPr>
            <w:r w:rsidRPr="008602EE">
              <w:t>0: students responded 1, 4, 5, 99 in the survey</w:t>
            </w:r>
          </w:p>
          <w:p w14:paraId="394E37CC" w14:textId="77777777" w:rsidR="008602EE" w:rsidRPr="008602EE" w:rsidRDefault="008602EE" w:rsidP="008602EE">
            <w:pPr>
              <w:spacing w:after="160"/>
            </w:pPr>
            <w:r w:rsidRPr="008602EE">
              <w:t>1: students responded 2, 3 in the survey</w:t>
            </w:r>
          </w:p>
        </w:tc>
      </w:tr>
      <w:tr w:rsidR="008602EE" w:rsidRPr="008602EE" w14:paraId="549FD290" w14:textId="77777777" w:rsidTr="008602EE">
        <w:trPr>
          <w:jc w:val="center"/>
        </w:trPr>
        <w:tc>
          <w:tcPr>
            <w:tcW w:w="6835" w:type="dxa"/>
          </w:tcPr>
          <w:p w14:paraId="30F7544C" w14:textId="77777777" w:rsidR="008602EE" w:rsidRPr="008602EE" w:rsidRDefault="008602EE" w:rsidP="008602EE">
            <w:pPr>
              <w:spacing w:after="160"/>
            </w:pPr>
            <w:r w:rsidRPr="008602EE">
              <w:t>Own:</w:t>
            </w:r>
          </w:p>
          <w:p w14:paraId="1B69B16B" w14:textId="77777777" w:rsidR="008602EE" w:rsidRPr="008602EE" w:rsidRDefault="008602EE" w:rsidP="008602EE">
            <w:pPr>
              <w:spacing w:after="160"/>
            </w:pPr>
            <w:r w:rsidRPr="008602EE">
              <w:t>0: Students who do not own a computer (responded 0 in the survey)</w:t>
            </w:r>
          </w:p>
          <w:p w14:paraId="40C80620" w14:textId="77777777" w:rsidR="008602EE" w:rsidRPr="008602EE" w:rsidRDefault="008602EE" w:rsidP="008602EE">
            <w:pPr>
              <w:spacing w:after="160"/>
            </w:pPr>
            <w:r w:rsidRPr="008602EE">
              <w:t>1: Students who do own a computer (responded 1 in the survey)</w:t>
            </w:r>
          </w:p>
        </w:tc>
      </w:tr>
    </w:tbl>
    <w:p w14:paraId="125DCF75" w14:textId="14C8992B" w:rsidR="008602EE" w:rsidRPr="008602EE" w:rsidRDefault="008602EE" w:rsidP="008602EE">
      <w:pPr>
        <w:spacing w:after="160"/>
        <w:jc w:val="center"/>
      </w:pPr>
      <w:r w:rsidRPr="008602EE">
        <w:rPr>
          <w:noProof/>
        </w:rPr>
        <w:lastRenderedPageBreak/>
        <w:drawing>
          <wp:inline distT="0" distB="0" distL="0" distR="0" wp14:anchorId="6D3F06F7" wp14:editId="25FB2F9D">
            <wp:extent cx="2019300" cy="1498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300" cy="1498600"/>
                    </a:xfrm>
                    <a:prstGeom prst="rect">
                      <a:avLst/>
                    </a:prstGeom>
                  </pic:spPr>
                </pic:pic>
              </a:graphicData>
            </a:graphic>
          </wp:inline>
        </w:drawing>
      </w:r>
      <w:r w:rsidRPr="008602EE">
        <w:rPr>
          <w:noProof/>
        </w:rPr>
        <w:drawing>
          <wp:inline distT="0" distB="0" distL="0" distR="0" wp14:anchorId="305E5382" wp14:editId="2DB661EB">
            <wp:extent cx="3362491" cy="2432957"/>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7234" cy="2443624"/>
                    </a:xfrm>
                    <a:prstGeom prst="rect">
                      <a:avLst/>
                    </a:prstGeom>
                  </pic:spPr>
                </pic:pic>
              </a:graphicData>
            </a:graphic>
          </wp:inline>
        </w:drawing>
      </w:r>
    </w:p>
    <w:p w14:paraId="33EC799F" w14:textId="7EA76DEA" w:rsidR="008602EE" w:rsidRPr="00D6225A" w:rsidRDefault="00BB7725" w:rsidP="00D6225A">
      <w:pPr>
        <w:spacing w:before="160" w:after="160"/>
        <w:jc w:val="center"/>
        <w:rPr>
          <w:i/>
        </w:rPr>
      </w:pPr>
      <w:r>
        <w:rPr>
          <w:i/>
        </w:rPr>
        <w:t>Figure 8</w:t>
      </w:r>
      <w:r w:rsidR="00D6225A">
        <w:rPr>
          <w:i/>
        </w:rPr>
        <w:t xml:space="preserve">: Bar plot of </w:t>
      </w:r>
      <w:proofErr w:type="spellStart"/>
      <w:r w:rsidR="00D6225A">
        <w:rPr>
          <w:i/>
        </w:rPr>
        <w:t>frequncey</w:t>
      </w:r>
      <w:proofErr w:type="spellEnd"/>
      <w:r w:rsidR="00D6225A">
        <w:rPr>
          <w:i/>
        </w:rPr>
        <w:t xml:space="preserve"> </w:t>
      </w:r>
      <w:r w:rsidR="00D6225A" w:rsidRPr="00845173">
        <w:rPr>
          <w:i/>
        </w:rPr>
        <w:t>of students who own a PC or not liking playing video games</w:t>
      </w:r>
    </w:p>
    <w:p w14:paraId="1202927F" w14:textId="77777777" w:rsidR="008602EE" w:rsidRPr="008602EE" w:rsidRDefault="008602EE" w:rsidP="00EB5196">
      <w:pPr>
        <w:spacing w:after="160"/>
        <w:ind w:firstLine="720"/>
        <w:jc w:val="both"/>
      </w:pPr>
      <w:r w:rsidRPr="008602EE">
        <w:t xml:space="preserve">We conducted Pearson’s Chi-squared test for test of independence between students own a PC or students does own a PC. </w:t>
      </w:r>
    </w:p>
    <w:p w14:paraId="07BABB6D" w14:textId="04F5540C" w:rsidR="008602EE" w:rsidRPr="008602EE" w:rsidRDefault="00BB7725" w:rsidP="00EB5196">
      <w:pPr>
        <w:spacing w:after="160"/>
        <w:ind w:firstLine="720"/>
        <w:jc w:val="both"/>
      </w:pPr>
      <w:r>
        <w:t xml:space="preserve">X-Squared </w:t>
      </w:r>
      <w:r w:rsidR="008602EE" w:rsidRPr="008602EE">
        <w:t xml:space="preserve">= 1.636, </w:t>
      </w:r>
      <w:proofErr w:type="spellStart"/>
      <w:r w:rsidR="008602EE" w:rsidRPr="008602EE">
        <w:t>df</w:t>
      </w:r>
      <w:proofErr w:type="spellEnd"/>
      <w:r w:rsidR="008602EE" w:rsidRPr="008602EE">
        <w:t xml:space="preserve"> =</w:t>
      </w:r>
      <w:r>
        <w:t xml:space="preserve"> </w:t>
      </w:r>
      <w:r w:rsidR="008602EE" w:rsidRPr="008602EE">
        <w:t>1, p-value = 0.201. The null hypothesis is that owning a PC or not is independent of whether liking to play video games, and the alternative hypothesis is that owning a PC or not is not independent of whether liking to play video games. Since we have p-value equals to 0.201, we can reject the null hypothesis at 0.05 significance level and conclude that there is no difference between owning a PC or not in liking playing video games.</w:t>
      </w:r>
    </w:p>
    <w:p w14:paraId="21B4FB4C" w14:textId="5A0826F9" w:rsidR="008602EE" w:rsidRPr="008602EE" w:rsidRDefault="008602EE" w:rsidP="009378A4">
      <w:pPr>
        <w:spacing w:after="160"/>
        <w:outlineLvl w:val="0"/>
        <w:rPr>
          <w:u w:val="single"/>
        </w:rPr>
      </w:pPr>
      <w:r>
        <w:tab/>
      </w:r>
      <w:r w:rsidRPr="008602EE">
        <w:rPr>
          <w:u w:val="single"/>
        </w:rPr>
        <w:t>Conclusion</w:t>
      </w:r>
    </w:p>
    <w:p w14:paraId="37195D04" w14:textId="77777777" w:rsidR="008602EE" w:rsidRPr="008602EE" w:rsidRDefault="008602EE" w:rsidP="00EB5196">
      <w:pPr>
        <w:spacing w:after="160"/>
        <w:ind w:firstLine="720"/>
        <w:jc w:val="both"/>
      </w:pPr>
      <w:r w:rsidRPr="008602EE">
        <w:t>From all the comparisons above, we can see that there is no association between student's gender and liking playing video games, no association between student's working status and liking playing video games, no association between student's whether owning a PC and the liking playing video games.</w:t>
      </w:r>
    </w:p>
    <w:p w14:paraId="572D5570" w14:textId="77777777" w:rsidR="0071731C" w:rsidRPr="0071731C" w:rsidRDefault="0071731C" w:rsidP="00191B41">
      <w:pPr>
        <w:pStyle w:val="ListParagraph"/>
        <w:spacing w:after="160"/>
        <w:ind w:left="1080"/>
        <w:contextualSpacing w:val="0"/>
        <w:jc w:val="both"/>
      </w:pPr>
    </w:p>
    <w:p w14:paraId="160E29F2" w14:textId="0206C321" w:rsidR="0071731C" w:rsidRPr="0071731C" w:rsidRDefault="0071731C" w:rsidP="00191B41">
      <w:pPr>
        <w:pStyle w:val="ListParagraph"/>
        <w:numPr>
          <w:ilvl w:val="0"/>
          <w:numId w:val="12"/>
        </w:numPr>
        <w:spacing w:after="160"/>
        <w:contextualSpacing w:val="0"/>
        <w:jc w:val="both"/>
      </w:pPr>
      <w:r w:rsidRPr="0071731C">
        <w:t>Scenario Six</w:t>
      </w:r>
      <w:r w:rsidR="00191B41">
        <w:t xml:space="preserve"> </w:t>
      </w:r>
    </w:p>
    <w:p w14:paraId="6D3293EA" w14:textId="231710BA" w:rsidR="00C6522A" w:rsidRDefault="009B628F" w:rsidP="00585017">
      <w:pPr>
        <w:spacing w:after="160"/>
        <w:ind w:firstLine="720"/>
        <w:rPr>
          <w:rFonts w:eastAsia="Times New Roman" w:hint="eastAsia"/>
          <w:lang w:eastAsia="zh-TW"/>
        </w:rPr>
      </w:pPr>
      <w:r>
        <w:rPr>
          <w:rFonts w:eastAsia="Times New Roman"/>
        </w:rPr>
        <w:t xml:space="preserve">Just for the purpose of fun, we will also </w:t>
      </w:r>
      <w:r w:rsidR="00585017" w:rsidRPr="00585017">
        <w:rPr>
          <w:rFonts w:eastAsia="Times New Roman"/>
        </w:rPr>
        <w:t>further investigat</w:t>
      </w:r>
      <w:r w:rsidR="00585017">
        <w:rPr>
          <w:rFonts w:eastAsia="Times New Roman"/>
        </w:rPr>
        <w:t>e the grade that students expect in the course and decide how we</w:t>
      </w:r>
      <w:r w:rsidR="00585017" w:rsidRPr="00585017">
        <w:rPr>
          <w:rFonts w:eastAsia="Times New Roman"/>
        </w:rPr>
        <w:t>ll does it match the target distribution used in grade assignment</w:t>
      </w:r>
      <w:r w:rsidR="00585017">
        <w:rPr>
          <w:rFonts w:eastAsia="Times New Roman"/>
        </w:rPr>
        <w:t xml:space="preserve"> </w:t>
      </w:r>
      <w:r w:rsidR="00585017" w:rsidRPr="00585017">
        <w:rPr>
          <w:rFonts w:eastAsia="Times New Roman"/>
        </w:rPr>
        <w:t>of 20% A’s, 30%</w:t>
      </w:r>
      <w:r w:rsidR="005A7FA1">
        <w:rPr>
          <w:rFonts w:eastAsia="Times New Roman" w:hint="eastAsia"/>
        </w:rPr>
        <w:t xml:space="preserve"> </w:t>
      </w:r>
      <w:r w:rsidR="00585017" w:rsidRPr="00585017">
        <w:rPr>
          <w:rFonts w:eastAsia="Times New Roman"/>
        </w:rPr>
        <w:t>B’s,</w:t>
      </w:r>
      <w:r w:rsidR="00585017">
        <w:rPr>
          <w:rFonts w:eastAsia="Times New Roman"/>
        </w:rPr>
        <w:t xml:space="preserve"> </w:t>
      </w:r>
      <w:r w:rsidR="00585017" w:rsidRPr="00585017">
        <w:rPr>
          <w:rFonts w:eastAsia="Times New Roman"/>
        </w:rPr>
        <w:t>40% c’s and 10%</w:t>
      </w:r>
      <w:r w:rsidR="00585017">
        <w:rPr>
          <w:rFonts w:eastAsia="Times New Roman"/>
        </w:rPr>
        <w:t xml:space="preserve"> D’s or lower.</w:t>
      </w:r>
      <w:r w:rsidR="00585017" w:rsidRPr="00585017">
        <w:rPr>
          <w:rFonts w:eastAsia="Times New Roman"/>
        </w:rPr>
        <w:t xml:space="preserve"> </w:t>
      </w:r>
    </w:p>
    <w:p w14:paraId="07355F3C" w14:textId="559DAA5A" w:rsidR="005A7FA1" w:rsidRDefault="009F5928" w:rsidP="009F5928">
      <w:pPr>
        <w:spacing w:after="160"/>
        <w:rPr>
          <w:rFonts w:eastAsia="Times New Roman"/>
          <w:lang w:eastAsia="zh-TW"/>
        </w:rPr>
      </w:pPr>
      <w:r>
        <w:rPr>
          <w:rFonts w:eastAsia="Times New Roman" w:hint="eastAsia"/>
          <w:lang w:eastAsia="zh-TW"/>
        </w:rPr>
        <w:tab/>
      </w:r>
      <w:r w:rsidR="0096164C">
        <w:rPr>
          <w:rFonts w:eastAsia="Times New Roman"/>
          <w:lang w:eastAsia="zh-TW"/>
        </w:rPr>
        <w:t xml:space="preserve">Comparison of </w:t>
      </w:r>
      <w:r w:rsidR="000629D9">
        <w:rPr>
          <w:rFonts w:eastAsia="Times New Roman"/>
          <w:lang w:eastAsia="zh-TW"/>
        </w:rPr>
        <w:t>s</w:t>
      </w:r>
      <w:r w:rsidR="005A7FA1">
        <w:rPr>
          <w:rFonts w:eastAsia="Times New Roman"/>
          <w:lang w:eastAsia="zh-TW"/>
        </w:rPr>
        <w:t xml:space="preserve">ample students’ expectation </w:t>
      </w:r>
      <w:r w:rsidR="000629D9">
        <w:rPr>
          <w:rFonts w:eastAsia="Times New Roman"/>
          <w:lang w:eastAsia="zh-TW"/>
        </w:rPr>
        <w:t>of grades versus target distrib</w:t>
      </w:r>
      <w:r w:rsidR="004960BC">
        <w:rPr>
          <w:rFonts w:eastAsia="Times New Roman"/>
          <w:lang w:eastAsia="zh-TW"/>
        </w:rPr>
        <w:t>ution of letter grades</w:t>
      </w:r>
      <w:r w:rsidR="0096164C">
        <w:rPr>
          <w:rFonts w:eastAsia="Times New Roman"/>
          <w:lang w:eastAsia="zh-TW"/>
        </w:rPr>
        <w:t xml:space="preserve"> is shown below in </w:t>
      </w:r>
      <w:r w:rsidR="0096164C" w:rsidRPr="00BB7725">
        <w:rPr>
          <w:rFonts w:eastAsia="Times New Roman"/>
          <w:i/>
          <w:color w:val="000000" w:themeColor="text1"/>
          <w:lang w:eastAsia="zh-TW"/>
        </w:rPr>
        <w:t xml:space="preserve">Table </w:t>
      </w:r>
      <w:r w:rsidR="00BB7725" w:rsidRPr="00BB7725">
        <w:rPr>
          <w:rFonts w:eastAsia="Times New Roman"/>
          <w:i/>
          <w:color w:val="000000" w:themeColor="text1"/>
          <w:lang w:eastAsia="zh-TW"/>
        </w:rPr>
        <w:t>9</w:t>
      </w:r>
      <w:r w:rsidR="0096164C">
        <w:rPr>
          <w:rFonts w:eastAsia="Times New Roman"/>
          <w:lang w:eastAsia="zh-TW"/>
        </w:rPr>
        <w:t>.</w:t>
      </w:r>
      <w:r w:rsidR="0089779E">
        <w:rPr>
          <w:rFonts w:eastAsia="Times New Roman"/>
          <w:lang w:eastAsia="zh-TW"/>
        </w:rPr>
        <w:t xml:space="preserve"> </w:t>
      </w:r>
      <w:r w:rsidR="00895C5B">
        <w:rPr>
          <w:rFonts w:eastAsia="Times New Roman"/>
          <w:lang w:eastAsia="zh-TW"/>
        </w:rPr>
        <w:t xml:space="preserve">Bar chart of the comparison is also displayed below in </w:t>
      </w:r>
      <w:r w:rsidR="00895C5B" w:rsidRPr="00BB7725">
        <w:rPr>
          <w:rFonts w:eastAsia="Times New Roman"/>
          <w:i/>
          <w:color w:val="000000" w:themeColor="text1"/>
          <w:lang w:eastAsia="zh-TW"/>
        </w:rPr>
        <w:t xml:space="preserve">Figure </w:t>
      </w:r>
      <w:r w:rsidR="00BB7725" w:rsidRPr="00BB7725">
        <w:rPr>
          <w:rFonts w:eastAsia="Times New Roman"/>
          <w:i/>
          <w:color w:val="000000" w:themeColor="text1"/>
          <w:lang w:eastAsia="zh-TW"/>
        </w:rPr>
        <w:t>9</w:t>
      </w:r>
      <w:r w:rsidR="00895C5B">
        <w:rPr>
          <w:rFonts w:eastAsia="Times New Roman"/>
          <w:lang w:eastAsia="zh-TW"/>
        </w:rPr>
        <w:t xml:space="preserve">. </w:t>
      </w:r>
      <w:r w:rsidR="0089779E">
        <w:rPr>
          <w:rFonts w:eastAsia="Times New Roman"/>
          <w:lang w:eastAsia="zh-TW"/>
        </w:rPr>
        <w:t>From</w:t>
      </w:r>
      <w:r w:rsidR="00895C5B">
        <w:rPr>
          <w:rFonts w:eastAsia="Times New Roman"/>
          <w:lang w:eastAsia="zh-TW"/>
        </w:rPr>
        <w:t xml:space="preserve"> both</w:t>
      </w:r>
      <w:r w:rsidR="0089779E">
        <w:rPr>
          <w:rFonts w:eastAsia="Times New Roman"/>
          <w:lang w:eastAsia="zh-TW"/>
        </w:rPr>
        <w:t xml:space="preserve"> the table</w:t>
      </w:r>
      <w:r w:rsidR="00895C5B">
        <w:rPr>
          <w:rFonts w:eastAsia="Times New Roman"/>
          <w:lang w:eastAsia="zh-TW"/>
        </w:rPr>
        <w:t xml:space="preserve"> and the chart</w:t>
      </w:r>
      <w:r w:rsidR="0089779E">
        <w:rPr>
          <w:rFonts w:eastAsia="Times New Roman"/>
          <w:lang w:eastAsia="zh-TW"/>
        </w:rPr>
        <w:t>, we see that expectation of grade A or B is much larger than the target distribution intends, while the expectation of grade C and D</w:t>
      </w:r>
      <w:r w:rsidR="0072583D">
        <w:rPr>
          <w:rFonts w:eastAsia="Times New Roman"/>
          <w:lang w:eastAsia="zh-TW"/>
        </w:rPr>
        <w:t xml:space="preserve"> or lower</w:t>
      </w:r>
      <w:r w:rsidR="0089779E">
        <w:rPr>
          <w:rFonts w:eastAsia="Times New Roman"/>
          <w:lang w:eastAsia="zh-TW"/>
        </w:rPr>
        <w:t xml:space="preserve"> is much lower than the target distribution of C and D</w:t>
      </w:r>
      <w:r w:rsidR="0072583D">
        <w:rPr>
          <w:rFonts w:eastAsia="Times New Roman"/>
          <w:lang w:eastAsia="zh-TW"/>
        </w:rPr>
        <w:t xml:space="preserve"> or lower</w:t>
      </w:r>
      <w:r w:rsidR="0089779E">
        <w:rPr>
          <w:rFonts w:eastAsia="Times New Roman"/>
          <w:lang w:eastAsia="zh-TW"/>
        </w:rPr>
        <w:t>.</w:t>
      </w:r>
    </w:p>
    <w:p w14:paraId="5B613A16" w14:textId="77777777" w:rsidR="00BB7725" w:rsidRPr="000372CF" w:rsidRDefault="00BB7725" w:rsidP="009F5928">
      <w:pPr>
        <w:spacing w:after="160"/>
        <w:rPr>
          <w:rFonts w:eastAsia="Times New Roman"/>
          <w:lang w:eastAsia="zh-TW"/>
        </w:rPr>
      </w:pPr>
    </w:p>
    <w:tbl>
      <w:tblPr>
        <w:tblStyle w:val="PlainTable1"/>
        <w:tblW w:w="0" w:type="auto"/>
        <w:tblInd w:w="805" w:type="dxa"/>
        <w:tblLook w:val="04A0" w:firstRow="1" w:lastRow="0" w:firstColumn="1" w:lastColumn="0" w:noHBand="0" w:noVBand="1"/>
      </w:tblPr>
      <w:tblGrid>
        <w:gridCol w:w="1890"/>
        <w:gridCol w:w="1440"/>
        <w:gridCol w:w="1475"/>
        <w:gridCol w:w="1495"/>
        <w:gridCol w:w="1530"/>
      </w:tblGrid>
      <w:tr w:rsidR="000629D9" w14:paraId="5FC2654A" w14:textId="77777777" w:rsidTr="007D3C0B">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890" w:type="dxa"/>
            <w:shd w:val="clear" w:color="auto" w:fill="A5A5A5" w:themeFill="accent3"/>
          </w:tcPr>
          <w:p w14:paraId="1C1F017B" w14:textId="1352B090" w:rsidR="005A7FA1" w:rsidRPr="007D3C0B" w:rsidRDefault="005A7FA1" w:rsidP="009F5928">
            <w:pPr>
              <w:spacing w:after="160"/>
              <w:rPr>
                <w:rFonts w:eastAsia="Times New Roman" w:hint="eastAsia"/>
                <w:color w:val="FFFFFF" w:themeColor="background1"/>
                <w:lang w:eastAsia="zh-TW"/>
              </w:rPr>
            </w:pPr>
            <w:r w:rsidRPr="007D3C0B">
              <w:rPr>
                <w:rFonts w:eastAsia="MS Mincho"/>
                <w:color w:val="FFFFFF" w:themeColor="background1"/>
                <w:lang w:eastAsia="zh-TW"/>
              </w:rPr>
              <w:t>Letter Grade</w:t>
            </w:r>
          </w:p>
        </w:tc>
        <w:tc>
          <w:tcPr>
            <w:tcW w:w="1440" w:type="dxa"/>
            <w:shd w:val="clear" w:color="auto" w:fill="A5A5A5" w:themeFill="accent3"/>
          </w:tcPr>
          <w:p w14:paraId="6C887ABC" w14:textId="664C3790" w:rsidR="005A7FA1" w:rsidRPr="007D3C0B" w:rsidRDefault="005A7FA1" w:rsidP="009F5928">
            <w:pPr>
              <w:spacing w:after="160"/>
              <w:cnfStyle w:val="100000000000" w:firstRow="1" w:lastRow="0" w:firstColumn="0" w:lastColumn="0" w:oddVBand="0" w:evenVBand="0" w:oddHBand="0" w:evenHBand="0" w:firstRowFirstColumn="0" w:firstRowLastColumn="0" w:lastRowFirstColumn="0" w:lastRowLastColumn="0"/>
              <w:rPr>
                <w:rFonts w:eastAsia="Times New Roman"/>
                <w:color w:val="FFFFFF" w:themeColor="background1"/>
                <w:lang w:eastAsia="zh-TW"/>
              </w:rPr>
            </w:pPr>
            <w:r w:rsidRPr="007D3C0B">
              <w:rPr>
                <w:rFonts w:eastAsia="Times New Roman"/>
                <w:color w:val="FFFFFF" w:themeColor="background1"/>
                <w:lang w:eastAsia="zh-TW"/>
              </w:rPr>
              <w:t>A</w:t>
            </w:r>
          </w:p>
        </w:tc>
        <w:tc>
          <w:tcPr>
            <w:tcW w:w="1475" w:type="dxa"/>
            <w:shd w:val="clear" w:color="auto" w:fill="A5A5A5" w:themeFill="accent3"/>
          </w:tcPr>
          <w:p w14:paraId="4AD98132" w14:textId="14FC7272" w:rsidR="005A7FA1" w:rsidRPr="007D3C0B" w:rsidRDefault="005A7FA1" w:rsidP="009F5928">
            <w:pPr>
              <w:spacing w:after="160"/>
              <w:cnfStyle w:val="100000000000" w:firstRow="1" w:lastRow="0" w:firstColumn="0" w:lastColumn="0" w:oddVBand="0" w:evenVBand="0" w:oddHBand="0" w:evenHBand="0" w:firstRowFirstColumn="0" w:firstRowLastColumn="0" w:lastRowFirstColumn="0" w:lastRowLastColumn="0"/>
              <w:rPr>
                <w:rFonts w:eastAsia="Times New Roman"/>
                <w:color w:val="FFFFFF" w:themeColor="background1"/>
                <w:lang w:eastAsia="zh-TW"/>
              </w:rPr>
            </w:pPr>
            <w:r w:rsidRPr="007D3C0B">
              <w:rPr>
                <w:rFonts w:eastAsia="Times New Roman"/>
                <w:color w:val="FFFFFF" w:themeColor="background1"/>
                <w:lang w:eastAsia="zh-TW"/>
              </w:rPr>
              <w:t>B</w:t>
            </w:r>
          </w:p>
        </w:tc>
        <w:tc>
          <w:tcPr>
            <w:tcW w:w="1495" w:type="dxa"/>
            <w:shd w:val="clear" w:color="auto" w:fill="A5A5A5" w:themeFill="accent3"/>
          </w:tcPr>
          <w:p w14:paraId="153E4198" w14:textId="33BF3ECE" w:rsidR="005A7FA1" w:rsidRPr="007D3C0B" w:rsidRDefault="005A7FA1" w:rsidP="009F5928">
            <w:pPr>
              <w:spacing w:after="160"/>
              <w:cnfStyle w:val="100000000000" w:firstRow="1" w:lastRow="0" w:firstColumn="0" w:lastColumn="0" w:oddVBand="0" w:evenVBand="0" w:oddHBand="0" w:evenHBand="0" w:firstRowFirstColumn="0" w:firstRowLastColumn="0" w:lastRowFirstColumn="0" w:lastRowLastColumn="0"/>
              <w:rPr>
                <w:rFonts w:eastAsia="Times New Roman"/>
                <w:color w:val="FFFFFF" w:themeColor="background1"/>
                <w:lang w:eastAsia="zh-TW"/>
              </w:rPr>
            </w:pPr>
            <w:r w:rsidRPr="007D3C0B">
              <w:rPr>
                <w:rFonts w:eastAsia="Times New Roman"/>
                <w:color w:val="FFFFFF" w:themeColor="background1"/>
                <w:lang w:eastAsia="zh-TW"/>
              </w:rPr>
              <w:t>C</w:t>
            </w:r>
          </w:p>
        </w:tc>
        <w:tc>
          <w:tcPr>
            <w:tcW w:w="1530" w:type="dxa"/>
            <w:shd w:val="clear" w:color="auto" w:fill="A5A5A5" w:themeFill="accent3"/>
          </w:tcPr>
          <w:p w14:paraId="10672350" w14:textId="73DDD87B" w:rsidR="005A7FA1" w:rsidRPr="007D3C0B" w:rsidRDefault="005A7FA1" w:rsidP="009F5928">
            <w:pPr>
              <w:spacing w:after="160"/>
              <w:cnfStyle w:val="100000000000" w:firstRow="1" w:lastRow="0" w:firstColumn="0" w:lastColumn="0" w:oddVBand="0" w:evenVBand="0" w:oddHBand="0" w:evenHBand="0" w:firstRowFirstColumn="0" w:firstRowLastColumn="0" w:lastRowFirstColumn="0" w:lastRowLastColumn="0"/>
              <w:rPr>
                <w:rFonts w:eastAsia="Times New Roman"/>
                <w:color w:val="FFFFFF" w:themeColor="background1"/>
                <w:lang w:eastAsia="zh-TW"/>
              </w:rPr>
            </w:pPr>
            <w:r w:rsidRPr="007D3C0B">
              <w:rPr>
                <w:rFonts w:eastAsia="Times New Roman"/>
                <w:color w:val="FFFFFF" w:themeColor="background1"/>
                <w:lang w:eastAsia="zh-TW"/>
              </w:rPr>
              <w:t>D</w:t>
            </w:r>
            <w:r w:rsidR="0072583D" w:rsidRPr="007D3C0B">
              <w:rPr>
                <w:rFonts w:eastAsia="Times New Roman"/>
                <w:color w:val="FFFFFF" w:themeColor="background1"/>
                <w:lang w:eastAsia="zh-TW"/>
              </w:rPr>
              <w:t xml:space="preserve"> or lower</w:t>
            </w:r>
          </w:p>
        </w:tc>
      </w:tr>
      <w:tr w:rsidR="000629D9" w14:paraId="5032CB8D" w14:textId="77777777" w:rsidTr="00062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FB4AEAF" w14:textId="095D9A82" w:rsidR="005A7FA1" w:rsidRDefault="005A7FA1" w:rsidP="009F5928">
            <w:pPr>
              <w:spacing w:after="160"/>
              <w:rPr>
                <w:rFonts w:eastAsia="Times New Roman"/>
                <w:lang w:eastAsia="zh-TW"/>
              </w:rPr>
            </w:pPr>
            <w:r>
              <w:rPr>
                <w:rFonts w:eastAsia="Times New Roman"/>
                <w:lang w:eastAsia="zh-TW"/>
              </w:rPr>
              <w:lastRenderedPageBreak/>
              <w:t>Expectation</w:t>
            </w:r>
          </w:p>
        </w:tc>
        <w:tc>
          <w:tcPr>
            <w:tcW w:w="1440" w:type="dxa"/>
          </w:tcPr>
          <w:p w14:paraId="119E5182" w14:textId="194C5A83" w:rsidR="005A7FA1" w:rsidRDefault="005A7FA1" w:rsidP="009F5928">
            <w:pPr>
              <w:spacing w:after="160"/>
              <w:cnfStyle w:val="000000100000" w:firstRow="0" w:lastRow="0" w:firstColumn="0" w:lastColumn="0" w:oddVBand="0" w:evenVBand="0" w:oddHBand="1" w:evenHBand="0" w:firstRowFirstColumn="0" w:firstRowLastColumn="0" w:lastRowFirstColumn="0" w:lastRowLastColumn="0"/>
              <w:rPr>
                <w:rFonts w:eastAsia="Times New Roman"/>
                <w:lang w:eastAsia="zh-TW"/>
              </w:rPr>
            </w:pPr>
            <w:r>
              <w:rPr>
                <w:rFonts w:eastAsia="Times New Roman"/>
                <w:lang w:eastAsia="zh-TW"/>
              </w:rPr>
              <w:t>0.3407</w:t>
            </w:r>
          </w:p>
        </w:tc>
        <w:tc>
          <w:tcPr>
            <w:tcW w:w="1475" w:type="dxa"/>
          </w:tcPr>
          <w:p w14:paraId="01A9AB37" w14:textId="21391036" w:rsidR="005A7FA1" w:rsidRDefault="005A7FA1" w:rsidP="009F5928">
            <w:pPr>
              <w:spacing w:after="160"/>
              <w:cnfStyle w:val="000000100000" w:firstRow="0" w:lastRow="0" w:firstColumn="0" w:lastColumn="0" w:oddVBand="0" w:evenVBand="0" w:oddHBand="1" w:evenHBand="0" w:firstRowFirstColumn="0" w:firstRowLastColumn="0" w:lastRowFirstColumn="0" w:lastRowLastColumn="0"/>
              <w:rPr>
                <w:rFonts w:eastAsia="Times New Roman"/>
                <w:lang w:eastAsia="zh-TW"/>
              </w:rPr>
            </w:pPr>
            <w:r>
              <w:rPr>
                <w:rFonts w:eastAsia="Times New Roman"/>
                <w:lang w:eastAsia="zh-TW"/>
              </w:rPr>
              <w:t>0.5714</w:t>
            </w:r>
          </w:p>
        </w:tc>
        <w:tc>
          <w:tcPr>
            <w:tcW w:w="1495" w:type="dxa"/>
          </w:tcPr>
          <w:p w14:paraId="651A1F4A" w14:textId="252F9912" w:rsidR="005A7FA1" w:rsidRDefault="005A7FA1" w:rsidP="009F5928">
            <w:pPr>
              <w:spacing w:after="160"/>
              <w:cnfStyle w:val="000000100000" w:firstRow="0" w:lastRow="0" w:firstColumn="0" w:lastColumn="0" w:oddVBand="0" w:evenVBand="0" w:oddHBand="1" w:evenHBand="0" w:firstRowFirstColumn="0" w:firstRowLastColumn="0" w:lastRowFirstColumn="0" w:lastRowLastColumn="0"/>
              <w:rPr>
                <w:rFonts w:eastAsia="Times New Roman"/>
                <w:lang w:eastAsia="zh-TW"/>
              </w:rPr>
            </w:pPr>
            <w:r>
              <w:rPr>
                <w:rFonts w:eastAsia="Times New Roman"/>
                <w:lang w:eastAsia="zh-TW"/>
              </w:rPr>
              <w:t>0.0879</w:t>
            </w:r>
          </w:p>
        </w:tc>
        <w:tc>
          <w:tcPr>
            <w:tcW w:w="1530" w:type="dxa"/>
          </w:tcPr>
          <w:p w14:paraId="362F5092" w14:textId="33C4696C" w:rsidR="005A7FA1" w:rsidRDefault="005A7FA1" w:rsidP="009F5928">
            <w:pPr>
              <w:spacing w:after="160"/>
              <w:cnfStyle w:val="000000100000" w:firstRow="0" w:lastRow="0" w:firstColumn="0" w:lastColumn="0" w:oddVBand="0" w:evenVBand="0" w:oddHBand="1" w:evenHBand="0" w:firstRowFirstColumn="0" w:firstRowLastColumn="0" w:lastRowFirstColumn="0" w:lastRowLastColumn="0"/>
              <w:rPr>
                <w:rFonts w:eastAsia="Times New Roman"/>
                <w:lang w:eastAsia="zh-TW"/>
              </w:rPr>
            </w:pPr>
            <w:r>
              <w:rPr>
                <w:rFonts w:eastAsia="Times New Roman"/>
                <w:lang w:eastAsia="zh-TW"/>
              </w:rPr>
              <w:t>0.000</w:t>
            </w:r>
          </w:p>
        </w:tc>
      </w:tr>
      <w:tr w:rsidR="000629D9" w14:paraId="3A88B35F" w14:textId="77777777" w:rsidTr="000629D9">
        <w:tc>
          <w:tcPr>
            <w:cnfStyle w:val="001000000000" w:firstRow="0" w:lastRow="0" w:firstColumn="1" w:lastColumn="0" w:oddVBand="0" w:evenVBand="0" w:oddHBand="0" w:evenHBand="0" w:firstRowFirstColumn="0" w:firstRowLastColumn="0" w:lastRowFirstColumn="0" w:lastRowLastColumn="0"/>
            <w:tcW w:w="1890" w:type="dxa"/>
          </w:tcPr>
          <w:p w14:paraId="47B7CA3F" w14:textId="66FD2A4B" w:rsidR="005A7FA1" w:rsidRDefault="005A7FA1" w:rsidP="009F5928">
            <w:pPr>
              <w:spacing w:after="160"/>
              <w:rPr>
                <w:rFonts w:eastAsia="Times New Roman"/>
                <w:lang w:eastAsia="zh-TW"/>
              </w:rPr>
            </w:pPr>
            <w:r>
              <w:rPr>
                <w:rFonts w:eastAsia="Times New Roman"/>
                <w:lang w:eastAsia="zh-TW"/>
              </w:rPr>
              <w:t>Target</w:t>
            </w:r>
          </w:p>
        </w:tc>
        <w:tc>
          <w:tcPr>
            <w:tcW w:w="1440" w:type="dxa"/>
          </w:tcPr>
          <w:p w14:paraId="70D6AD8C" w14:textId="3B30DFAC" w:rsidR="005A7FA1" w:rsidRDefault="005A7FA1" w:rsidP="009F5928">
            <w:pPr>
              <w:spacing w:after="160"/>
              <w:cnfStyle w:val="000000000000" w:firstRow="0" w:lastRow="0" w:firstColumn="0" w:lastColumn="0" w:oddVBand="0" w:evenVBand="0" w:oddHBand="0" w:evenHBand="0" w:firstRowFirstColumn="0" w:firstRowLastColumn="0" w:lastRowFirstColumn="0" w:lastRowLastColumn="0"/>
              <w:rPr>
                <w:rFonts w:eastAsia="Times New Roman"/>
                <w:lang w:eastAsia="zh-TW"/>
              </w:rPr>
            </w:pPr>
            <w:r>
              <w:rPr>
                <w:rFonts w:eastAsia="Times New Roman"/>
                <w:lang w:eastAsia="zh-TW"/>
              </w:rPr>
              <w:t>0.2000</w:t>
            </w:r>
          </w:p>
        </w:tc>
        <w:tc>
          <w:tcPr>
            <w:tcW w:w="1475" w:type="dxa"/>
          </w:tcPr>
          <w:p w14:paraId="76CCCBD1" w14:textId="5D018D98" w:rsidR="005A7FA1" w:rsidRDefault="005A7FA1" w:rsidP="009F5928">
            <w:pPr>
              <w:spacing w:after="160"/>
              <w:cnfStyle w:val="000000000000" w:firstRow="0" w:lastRow="0" w:firstColumn="0" w:lastColumn="0" w:oddVBand="0" w:evenVBand="0" w:oddHBand="0" w:evenHBand="0" w:firstRowFirstColumn="0" w:firstRowLastColumn="0" w:lastRowFirstColumn="0" w:lastRowLastColumn="0"/>
              <w:rPr>
                <w:rFonts w:eastAsia="Times New Roman"/>
                <w:lang w:eastAsia="zh-TW"/>
              </w:rPr>
            </w:pPr>
            <w:r>
              <w:rPr>
                <w:rFonts w:eastAsia="Times New Roman"/>
                <w:lang w:eastAsia="zh-TW"/>
              </w:rPr>
              <w:t>0.3000</w:t>
            </w:r>
          </w:p>
        </w:tc>
        <w:tc>
          <w:tcPr>
            <w:tcW w:w="1495" w:type="dxa"/>
          </w:tcPr>
          <w:p w14:paraId="29B409C9" w14:textId="1FA1DE55" w:rsidR="005A7FA1" w:rsidRDefault="005A7FA1" w:rsidP="009F5928">
            <w:pPr>
              <w:spacing w:after="160"/>
              <w:cnfStyle w:val="000000000000" w:firstRow="0" w:lastRow="0" w:firstColumn="0" w:lastColumn="0" w:oddVBand="0" w:evenVBand="0" w:oddHBand="0" w:evenHBand="0" w:firstRowFirstColumn="0" w:firstRowLastColumn="0" w:lastRowFirstColumn="0" w:lastRowLastColumn="0"/>
              <w:rPr>
                <w:rFonts w:eastAsia="Times New Roman"/>
                <w:lang w:eastAsia="zh-TW"/>
              </w:rPr>
            </w:pPr>
            <w:r>
              <w:rPr>
                <w:rFonts w:eastAsia="Times New Roman"/>
                <w:lang w:eastAsia="zh-TW"/>
              </w:rPr>
              <w:t>0.4000</w:t>
            </w:r>
          </w:p>
        </w:tc>
        <w:tc>
          <w:tcPr>
            <w:tcW w:w="1530" w:type="dxa"/>
          </w:tcPr>
          <w:p w14:paraId="7AE83D68" w14:textId="1FDB1BC0" w:rsidR="005A7FA1" w:rsidRDefault="005A7FA1" w:rsidP="009F5928">
            <w:pPr>
              <w:spacing w:after="160"/>
              <w:cnfStyle w:val="000000000000" w:firstRow="0" w:lastRow="0" w:firstColumn="0" w:lastColumn="0" w:oddVBand="0" w:evenVBand="0" w:oddHBand="0" w:evenHBand="0" w:firstRowFirstColumn="0" w:firstRowLastColumn="0" w:lastRowFirstColumn="0" w:lastRowLastColumn="0"/>
              <w:rPr>
                <w:rFonts w:eastAsia="Times New Roman"/>
                <w:lang w:eastAsia="zh-TW"/>
              </w:rPr>
            </w:pPr>
            <w:r>
              <w:rPr>
                <w:rFonts w:eastAsia="Times New Roman"/>
                <w:lang w:eastAsia="zh-TW"/>
              </w:rPr>
              <w:t>0.1000</w:t>
            </w:r>
          </w:p>
        </w:tc>
      </w:tr>
    </w:tbl>
    <w:p w14:paraId="3C293D7F" w14:textId="47246C72" w:rsidR="009F5928" w:rsidRPr="004960BC" w:rsidRDefault="004960BC" w:rsidP="001C3747">
      <w:pPr>
        <w:spacing w:before="160" w:after="160"/>
        <w:jc w:val="center"/>
        <w:rPr>
          <w:rFonts w:eastAsia="Times New Roman"/>
          <w:i/>
          <w:lang w:eastAsia="zh-TW"/>
        </w:rPr>
      </w:pPr>
      <w:r w:rsidRPr="004960BC">
        <w:rPr>
          <w:rFonts w:eastAsia="Times New Roman"/>
          <w:i/>
          <w:lang w:eastAsia="zh-TW"/>
        </w:rPr>
        <w:t xml:space="preserve">Table </w:t>
      </w:r>
      <w:r w:rsidR="00BB7725">
        <w:rPr>
          <w:rFonts w:eastAsia="Times New Roman"/>
          <w:i/>
          <w:lang w:eastAsia="zh-TW"/>
        </w:rPr>
        <w:t>9</w:t>
      </w:r>
      <w:r w:rsidRPr="004960BC">
        <w:rPr>
          <w:rFonts w:eastAsia="Times New Roman"/>
          <w:i/>
          <w:lang w:eastAsia="zh-TW"/>
        </w:rPr>
        <w:t xml:space="preserve">: Expected Grades of Students </w:t>
      </w:r>
      <w:proofErr w:type="spellStart"/>
      <w:r w:rsidRPr="004960BC">
        <w:rPr>
          <w:rFonts w:eastAsia="Times New Roman"/>
          <w:i/>
          <w:lang w:eastAsia="zh-TW"/>
        </w:rPr>
        <w:t>v.s</w:t>
      </w:r>
      <w:proofErr w:type="spellEnd"/>
      <w:r w:rsidRPr="004960BC">
        <w:rPr>
          <w:rFonts w:eastAsia="Times New Roman"/>
          <w:i/>
          <w:lang w:eastAsia="zh-TW"/>
        </w:rPr>
        <w:t>. Target Distribution of Grades</w:t>
      </w:r>
    </w:p>
    <w:p w14:paraId="7AE2E207" w14:textId="4FB96883" w:rsidR="004960BC" w:rsidRDefault="001C3747" w:rsidP="001C3747">
      <w:pPr>
        <w:spacing w:after="160"/>
        <w:jc w:val="center"/>
        <w:rPr>
          <w:rFonts w:eastAsia="Times New Roman"/>
          <w:lang w:eastAsia="zh-TW"/>
        </w:rPr>
      </w:pPr>
      <w:r>
        <w:rPr>
          <w:rFonts w:eastAsia="Times New Roman"/>
          <w:noProof/>
        </w:rPr>
        <w:drawing>
          <wp:inline distT="0" distB="0" distL="0" distR="0" wp14:anchorId="18EDF98D" wp14:editId="5B837986">
            <wp:extent cx="4889500" cy="3429000"/>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2-16 at 5.12.33 PM.png"/>
                    <pic:cNvPicPr/>
                  </pic:nvPicPr>
                  <pic:blipFill>
                    <a:blip r:embed="rId18">
                      <a:extLst>
                        <a:ext uri="{28A0092B-C50C-407E-A947-70E740481C1C}">
                          <a14:useLocalDpi xmlns:a14="http://schemas.microsoft.com/office/drawing/2010/main" val="0"/>
                        </a:ext>
                      </a:extLst>
                    </a:blip>
                    <a:stretch>
                      <a:fillRect/>
                    </a:stretch>
                  </pic:blipFill>
                  <pic:spPr>
                    <a:xfrm>
                      <a:off x="0" y="0"/>
                      <a:ext cx="4889500" cy="3429000"/>
                    </a:xfrm>
                    <a:prstGeom prst="rect">
                      <a:avLst/>
                    </a:prstGeom>
                  </pic:spPr>
                </pic:pic>
              </a:graphicData>
            </a:graphic>
          </wp:inline>
        </w:drawing>
      </w:r>
    </w:p>
    <w:p w14:paraId="3F218A61" w14:textId="27D947A1" w:rsidR="001C3747" w:rsidRDefault="001C3747" w:rsidP="009378A4">
      <w:pPr>
        <w:spacing w:after="160"/>
        <w:jc w:val="center"/>
        <w:outlineLvl w:val="0"/>
        <w:rPr>
          <w:rFonts w:eastAsia="Times New Roman"/>
          <w:i/>
          <w:lang w:eastAsia="zh-TW"/>
        </w:rPr>
      </w:pPr>
      <w:r w:rsidRPr="00D90C47">
        <w:rPr>
          <w:rFonts w:eastAsia="Times New Roman"/>
          <w:i/>
          <w:lang w:eastAsia="zh-TW"/>
        </w:rPr>
        <w:t xml:space="preserve">Figure </w:t>
      </w:r>
      <w:r w:rsidR="00BB7725">
        <w:rPr>
          <w:rFonts w:eastAsia="Times New Roman"/>
          <w:i/>
          <w:lang w:eastAsia="zh-TW"/>
        </w:rPr>
        <w:t>9</w:t>
      </w:r>
      <w:r w:rsidRPr="00D90C47">
        <w:rPr>
          <w:rFonts w:eastAsia="Times New Roman"/>
          <w:i/>
          <w:lang w:eastAsia="zh-TW"/>
        </w:rPr>
        <w:t>:</w:t>
      </w:r>
      <w:r>
        <w:rPr>
          <w:rFonts w:eastAsia="Times New Roman"/>
          <w:lang w:eastAsia="zh-TW"/>
        </w:rPr>
        <w:t xml:space="preserve"> </w:t>
      </w:r>
      <w:r w:rsidR="00D90C47" w:rsidRPr="004960BC">
        <w:rPr>
          <w:rFonts w:eastAsia="Times New Roman"/>
          <w:i/>
          <w:lang w:eastAsia="zh-TW"/>
        </w:rPr>
        <w:t xml:space="preserve">Expected Grades of Students </w:t>
      </w:r>
      <w:proofErr w:type="spellStart"/>
      <w:r w:rsidR="00D90C47" w:rsidRPr="004960BC">
        <w:rPr>
          <w:rFonts w:eastAsia="Times New Roman"/>
          <w:i/>
          <w:lang w:eastAsia="zh-TW"/>
        </w:rPr>
        <w:t>v.s</w:t>
      </w:r>
      <w:proofErr w:type="spellEnd"/>
      <w:r w:rsidR="00D90C47" w:rsidRPr="004960BC">
        <w:rPr>
          <w:rFonts w:eastAsia="Times New Roman"/>
          <w:i/>
          <w:lang w:eastAsia="zh-TW"/>
        </w:rPr>
        <w:t>. Target Distribution of Grades</w:t>
      </w:r>
    </w:p>
    <w:p w14:paraId="01627066" w14:textId="4C77382D" w:rsidR="00C95643" w:rsidRDefault="00C95643" w:rsidP="00F34E02">
      <w:pPr>
        <w:spacing w:after="160"/>
        <w:jc w:val="both"/>
        <w:rPr>
          <w:rFonts w:eastAsia="Times New Roman"/>
          <w:lang w:eastAsia="zh-TW"/>
        </w:rPr>
      </w:pPr>
      <w:r>
        <w:rPr>
          <w:rFonts w:eastAsia="Times New Roman"/>
          <w:lang w:eastAsia="zh-TW"/>
        </w:rPr>
        <w:tab/>
        <w:t>We then</w:t>
      </w:r>
      <w:r w:rsidR="009378A4">
        <w:rPr>
          <w:rFonts w:eastAsia="Times New Roman"/>
          <w:lang w:eastAsia="zh-TW"/>
        </w:rPr>
        <w:t xml:space="preserve"> perform chi-square test goodness of fit, in which the null hypothesis </w:t>
      </w:r>
      <w:r w:rsidR="00216B15">
        <w:rPr>
          <w:rFonts w:eastAsia="Times New Roman"/>
          <w:lang w:eastAsia="zh-TW"/>
        </w:rPr>
        <w:t>is that both distributions are the same and the alternative hypothesis is that they are different distribution,</w:t>
      </w:r>
      <w:r w:rsidR="009378A4">
        <w:rPr>
          <w:rFonts w:eastAsia="Times New Roman"/>
          <w:lang w:eastAsia="zh-TW"/>
        </w:rPr>
        <w:t xml:space="preserve"> to compare both distributions. </w:t>
      </w:r>
      <w:r w:rsidR="00216B15">
        <w:rPr>
          <w:rFonts w:eastAsia="Times New Roman"/>
          <w:lang w:eastAsia="zh-TW"/>
        </w:rPr>
        <w:t xml:space="preserve">Our test result shows a p-value of </w:t>
      </w:r>
      <w:r w:rsidR="00216B15" w:rsidRPr="00216B15">
        <w:rPr>
          <w:rFonts w:eastAsia="Times New Roman"/>
          <w:lang w:eastAsia="zh-TW"/>
        </w:rPr>
        <w:t>1.6</w:t>
      </w:r>
      <w:r w:rsidR="00216B15">
        <w:rPr>
          <w:rFonts w:eastAsia="Times New Roman"/>
          <w:lang w:eastAsia="zh-TW"/>
        </w:rPr>
        <w:t>3</w:t>
      </w:r>
      <w:r w:rsidR="00216B15" w:rsidRPr="00216B15">
        <w:rPr>
          <w:rFonts w:eastAsia="Times New Roman"/>
          <w:lang w:eastAsia="zh-TW"/>
        </w:rPr>
        <w:t>e-13</w:t>
      </w:r>
      <w:r w:rsidR="00216B15">
        <w:rPr>
          <w:rFonts w:eastAsia="Times New Roman"/>
          <w:lang w:eastAsia="zh-TW"/>
        </w:rPr>
        <w:t>, which is smaller than the significance level 0.05. Thus</w:t>
      </w:r>
      <w:r>
        <w:rPr>
          <w:rFonts w:eastAsia="Times New Roman"/>
          <w:lang w:eastAsia="zh-TW"/>
        </w:rPr>
        <w:t xml:space="preserve">, we reject the null hypothesis and conclude that students’ expected grades do not match the target grade distribution well. We also perform chi-square test goodness of fit test on bootstrapped data and obtain p-value of </w:t>
      </w:r>
      <w:r w:rsidRPr="00C95643">
        <w:rPr>
          <w:rFonts w:eastAsia="Times New Roman"/>
          <w:lang w:eastAsia="zh-TW"/>
        </w:rPr>
        <w:t>1.34e-13</w:t>
      </w:r>
      <w:r>
        <w:rPr>
          <w:rFonts w:eastAsia="Times New Roman"/>
          <w:lang w:eastAsia="zh-TW"/>
        </w:rPr>
        <w:t>, again confirming our conclusion that students’ expected grades do not match the target grade distribution well.</w:t>
      </w:r>
    </w:p>
    <w:p w14:paraId="04D789D0" w14:textId="5E951B75" w:rsidR="00F77C79" w:rsidRDefault="00177A20" w:rsidP="00F34E02">
      <w:pPr>
        <w:jc w:val="both"/>
        <w:rPr>
          <w:rFonts w:eastAsia="Times New Roman" w:hint="eastAsia"/>
          <w:lang w:eastAsia="zh-TW"/>
        </w:rPr>
      </w:pPr>
      <w:r>
        <w:rPr>
          <w:rFonts w:eastAsia="Times New Roman"/>
          <w:lang w:eastAsia="zh-TW"/>
        </w:rPr>
        <w:tab/>
      </w:r>
      <w:r w:rsidR="00F77C79">
        <w:rPr>
          <w:rFonts w:eastAsia="Times New Roman"/>
        </w:rPr>
        <w:t xml:space="preserve">If the </w:t>
      </w:r>
      <w:proofErr w:type="spellStart"/>
      <w:r w:rsidR="00F77C79">
        <w:rPr>
          <w:rFonts w:eastAsia="Times New Roman"/>
        </w:rPr>
        <w:t>nonrespondents</w:t>
      </w:r>
      <w:proofErr w:type="spellEnd"/>
      <w:r w:rsidR="00F77C79">
        <w:rPr>
          <w:rFonts w:eastAsia="Times New Roman"/>
        </w:rPr>
        <w:t xml:space="preserve"> were failing students who no longer bothered to come to the discussion section, the distribution of students’ expect</w:t>
      </w:r>
      <w:r w:rsidR="003660CA">
        <w:rPr>
          <w:rFonts w:eastAsia="Times New Roman"/>
        </w:rPr>
        <w:t xml:space="preserve">ed </w:t>
      </w:r>
      <w:r w:rsidR="00F77C79">
        <w:rPr>
          <w:rFonts w:eastAsia="Times New Roman"/>
        </w:rPr>
        <w:t xml:space="preserve">grades </w:t>
      </w:r>
      <w:r w:rsidR="003660CA">
        <w:rPr>
          <w:rFonts w:eastAsia="Times New Roman"/>
        </w:rPr>
        <w:t>will match</w:t>
      </w:r>
      <w:r w:rsidR="00F77C79">
        <w:rPr>
          <w:rFonts w:eastAsia="Times New Roman"/>
        </w:rPr>
        <w:t xml:space="preserve"> the target grade distribution</w:t>
      </w:r>
      <w:r w:rsidR="003660CA">
        <w:rPr>
          <w:rFonts w:eastAsia="Times New Roman"/>
        </w:rPr>
        <w:t xml:space="preserve"> more</w:t>
      </w:r>
      <w:r w:rsidR="00F77C79">
        <w:rPr>
          <w:rFonts w:eastAsia="Times New Roman"/>
        </w:rPr>
        <w:t>.</w:t>
      </w:r>
      <w:r w:rsidR="00BB1765">
        <w:rPr>
          <w:rFonts w:eastAsia="Times New Roman" w:hint="eastAsia"/>
        </w:rPr>
        <w:t xml:space="preserve"> </w:t>
      </w:r>
      <w:r w:rsidR="00BB1765">
        <w:rPr>
          <w:rFonts w:eastAsia="Times New Roman"/>
        </w:rPr>
        <w:t xml:space="preserve">The fact that </w:t>
      </w:r>
      <w:proofErr w:type="spellStart"/>
      <w:r w:rsidR="00BB1765">
        <w:rPr>
          <w:rFonts w:eastAsia="Times New Roman"/>
        </w:rPr>
        <w:t>nonrespondents</w:t>
      </w:r>
      <w:proofErr w:type="spellEnd"/>
      <w:r w:rsidR="00BB1765">
        <w:rPr>
          <w:rFonts w:eastAsia="Times New Roman"/>
        </w:rPr>
        <w:t xml:space="preserve"> were failing students means that the number of students who expected letter grade</w:t>
      </w:r>
      <w:r w:rsidR="0072583D">
        <w:rPr>
          <w:rFonts w:eastAsia="Times New Roman"/>
        </w:rPr>
        <w:t xml:space="preserve"> of A, B, and C</w:t>
      </w:r>
      <w:r w:rsidR="00BB1765">
        <w:rPr>
          <w:rFonts w:eastAsia="Times New Roman"/>
        </w:rPr>
        <w:t xml:space="preserve"> does not change</w:t>
      </w:r>
      <w:r w:rsidR="0072583D">
        <w:rPr>
          <w:rFonts w:eastAsia="Times New Roman"/>
        </w:rPr>
        <w:t>, while the number of students who expected letter grade D or lower to increase and that</w:t>
      </w:r>
      <w:r w:rsidR="00BB1765">
        <w:rPr>
          <w:rFonts w:eastAsia="Times New Roman"/>
        </w:rPr>
        <w:t xml:space="preserve"> the total students used as denominator to calculate percentage </w:t>
      </w:r>
      <w:r w:rsidR="0072583D">
        <w:rPr>
          <w:rFonts w:eastAsia="Times New Roman"/>
        </w:rPr>
        <w:t xml:space="preserve">also </w:t>
      </w:r>
      <w:r w:rsidR="00BB1765">
        <w:rPr>
          <w:rFonts w:eastAsia="Times New Roman"/>
        </w:rPr>
        <w:t>increase</w:t>
      </w:r>
      <w:r w:rsidR="0072583D">
        <w:rPr>
          <w:rFonts w:eastAsia="Times New Roman"/>
        </w:rPr>
        <w:t>s</w:t>
      </w:r>
      <w:r w:rsidR="00BB1765">
        <w:rPr>
          <w:rFonts w:eastAsia="Times New Roman"/>
        </w:rPr>
        <w:t>. As a result, the percentages of students’ expected grades</w:t>
      </w:r>
      <w:r w:rsidR="00246C1C">
        <w:rPr>
          <w:rFonts w:eastAsia="Times New Roman" w:hint="eastAsia"/>
        </w:rPr>
        <w:t xml:space="preserve"> </w:t>
      </w:r>
      <w:r w:rsidR="0072583D">
        <w:rPr>
          <w:rFonts w:eastAsia="Times New Roman"/>
        </w:rPr>
        <w:t>for each of A, B, and C</w:t>
      </w:r>
      <w:r w:rsidR="00BB1765">
        <w:rPr>
          <w:rFonts w:eastAsia="Times New Roman"/>
        </w:rPr>
        <w:t xml:space="preserve"> will</w:t>
      </w:r>
      <w:r w:rsidR="00246C1C">
        <w:rPr>
          <w:rFonts w:eastAsia="Times New Roman"/>
        </w:rPr>
        <w:t xml:space="preserve"> all</w:t>
      </w:r>
      <w:r w:rsidR="00BB1765">
        <w:rPr>
          <w:rFonts w:eastAsia="Times New Roman"/>
        </w:rPr>
        <w:t xml:space="preserve"> decrease</w:t>
      </w:r>
      <w:r w:rsidR="0072583D">
        <w:rPr>
          <w:rFonts w:eastAsia="Times New Roman"/>
        </w:rPr>
        <w:t>, but the percentage of students’ expected grades for D or lower will increase</w:t>
      </w:r>
      <w:r w:rsidR="00BB1765">
        <w:rPr>
          <w:rFonts w:eastAsia="Times New Roman"/>
        </w:rPr>
        <w:t>.</w:t>
      </w:r>
      <w:r w:rsidR="00246C1C">
        <w:rPr>
          <w:rFonts w:eastAsia="Times New Roman"/>
        </w:rPr>
        <w:t xml:space="preserve"> This changes the picture in a way that make distributions of students’ expectation and target distribution</w:t>
      </w:r>
      <w:r w:rsidR="0072583D">
        <w:rPr>
          <w:rFonts w:eastAsia="Times New Roman"/>
        </w:rPr>
        <w:t xml:space="preserve"> for A, </w:t>
      </w:r>
      <w:r w:rsidR="00246C1C">
        <w:rPr>
          <w:rFonts w:eastAsia="Times New Roman"/>
        </w:rPr>
        <w:t>B</w:t>
      </w:r>
      <w:r w:rsidR="0072583D">
        <w:rPr>
          <w:rFonts w:eastAsia="Times New Roman"/>
        </w:rPr>
        <w:t>, and D</w:t>
      </w:r>
      <w:r w:rsidR="00246C1C">
        <w:rPr>
          <w:rFonts w:eastAsia="Times New Roman"/>
        </w:rPr>
        <w:t xml:space="preserve"> closer, but further differentiate the distributions for C</w:t>
      </w:r>
      <w:r w:rsidR="00F34E02">
        <w:rPr>
          <w:rFonts w:eastAsia="Times New Roman"/>
        </w:rPr>
        <w:t>.</w:t>
      </w:r>
    </w:p>
    <w:p w14:paraId="0400C207" w14:textId="1369A7C8" w:rsidR="00177A20" w:rsidRPr="009378A4" w:rsidRDefault="00177A20" w:rsidP="009378A4">
      <w:pPr>
        <w:spacing w:after="160"/>
        <w:rPr>
          <w:rFonts w:eastAsia="Times New Roman"/>
          <w:lang w:eastAsia="zh-TW"/>
        </w:rPr>
      </w:pPr>
    </w:p>
    <w:p w14:paraId="68805BA3" w14:textId="7A25A37C" w:rsidR="00B1014D" w:rsidRDefault="00B1014D" w:rsidP="00B1014D">
      <w:pPr>
        <w:spacing w:after="160"/>
        <w:outlineLvl w:val="0"/>
        <w:rPr>
          <w:b/>
          <w:bCs/>
          <w:color w:val="000000"/>
          <w:sz w:val="30"/>
          <w:szCs w:val="30"/>
        </w:rPr>
      </w:pPr>
      <w:r>
        <w:rPr>
          <w:b/>
          <w:bCs/>
          <w:color w:val="000000"/>
          <w:sz w:val="30"/>
          <w:szCs w:val="30"/>
        </w:rPr>
        <w:lastRenderedPageBreak/>
        <w:t>Additional Hypothesis</w:t>
      </w:r>
      <w:r w:rsidRPr="000372CF">
        <w:rPr>
          <w:b/>
          <w:bCs/>
          <w:color w:val="000000"/>
          <w:sz w:val="30"/>
          <w:szCs w:val="30"/>
        </w:rPr>
        <w:t>:</w:t>
      </w:r>
    </w:p>
    <w:p w14:paraId="2748E884" w14:textId="1DCFB2A9" w:rsidR="00532DD9" w:rsidRPr="00532DD9" w:rsidRDefault="00532DD9" w:rsidP="00FB375F">
      <w:pPr>
        <w:spacing w:after="160"/>
        <w:jc w:val="both"/>
        <w:outlineLvl w:val="0"/>
        <w:rPr>
          <w:rFonts w:hint="eastAsia"/>
          <w:bCs/>
          <w:color w:val="000000"/>
          <w:lang w:eastAsia="zh-TW"/>
        </w:rPr>
      </w:pPr>
      <w:r>
        <w:rPr>
          <w:b/>
          <w:bCs/>
          <w:color w:val="000000"/>
          <w:sz w:val="30"/>
          <w:szCs w:val="30"/>
        </w:rPr>
        <w:tab/>
      </w:r>
      <w:r>
        <w:rPr>
          <w:bCs/>
          <w:color w:val="000000"/>
        </w:rPr>
        <w:t xml:space="preserve">To further investigate on the relationship between playing video games and students’ academic situation, we decide to look into the association between the frequency students play video games and their expected grades. </w:t>
      </w:r>
      <w:r w:rsidR="00FB375F">
        <w:rPr>
          <w:bCs/>
          <w:color w:val="000000"/>
        </w:rPr>
        <w:t xml:space="preserve">To do this, we classify those playing video games daily and weekly as those who play video games more frequently, and those playing video games monthly, </w:t>
      </w:r>
      <w:proofErr w:type="spellStart"/>
      <w:r w:rsidR="00FB375F">
        <w:rPr>
          <w:bCs/>
          <w:color w:val="000000"/>
        </w:rPr>
        <w:t>semesterly</w:t>
      </w:r>
      <w:proofErr w:type="spellEnd"/>
      <w:r w:rsidR="00FB375F">
        <w:rPr>
          <w:bCs/>
          <w:color w:val="000000"/>
        </w:rPr>
        <w:t xml:space="preserve">, or not at all as those who play video games less frequently. From the bar charts given below in </w:t>
      </w:r>
      <w:r w:rsidR="00FB375F" w:rsidRPr="00FB375F">
        <w:rPr>
          <w:bCs/>
          <w:i/>
          <w:color w:val="000000"/>
        </w:rPr>
        <w:t>Figure</w:t>
      </w:r>
      <w:r w:rsidR="00FB375F">
        <w:rPr>
          <w:bCs/>
          <w:color w:val="000000"/>
        </w:rPr>
        <w:t xml:space="preserve"> 10, we see that most students who play</w:t>
      </w:r>
      <w:r w:rsidR="00FB375F">
        <w:rPr>
          <w:bCs/>
          <w:color w:val="000000"/>
          <w:lang w:eastAsia="zh-TW"/>
        </w:rPr>
        <w:t xml:space="preserve"> video games less frequently tended to expect a letter grade of B, followed by others who expected an A or C. On the other hand, half of the students who play video games more frequently expect an A, with a little fewer people in this group expecting B, and a small proportion of people expecting C.</w:t>
      </w:r>
    </w:p>
    <w:p w14:paraId="428FAA75" w14:textId="0AF355CC" w:rsidR="00B1014D" w:rsidRDefault="00532DD9" w:rsidP="00B1014D">
      <w:r>
        <w:t xml:space="preserve">   </w:t>
      </w:r>
      <w:r w:rsidR="00B1014D" w:rsidRPr="005149D1">
        <w:rPr>
          <w:noProof/>
        </w:rPr>
        <w:drawing>
          <wp:inline distT="0" distB="0" distL="0" distR="0" wp14:anchorId="49141BC7" wp14:editId="7D358783">
            <wp:extent cx="2578133" cy="17761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5576" cy="1795102"/>
                    </a:xfrm>
                    <a:prstGeom prst="rect">
                      <a:avLst/>
                    </a:prstGeom>
                  </pic:spPr>
                </pic:pic>
              </a:graphicData>
            </a:graphic>
          </wp:inline>
        </w:drawing>
      </w:r>
      <w:r>
        <w:t xml:space="preserve">   </w:t>
      </w:r>
      <w:r w:rsidR="00B1014D" w:rsidRPr="005149D1">
        <w:rPr>
          <w:noProof/>
        </w:rPr>
        <w:drawing>
          <wp:inline distT="0" distB="0" distL="0" distR="0" wp14:anchorId="2EF7A053" wp14:editId="3DE8CE8E">
            <wp:extent cx="2844767" cy="1875968"/>
            <wp:effectExtent l="0" t="0" r="63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6494" cy="1903485"/>
                    </a:xfrm>
                    <a:prstGeom prst="rect">
                      <a:avLst/>
                    </a:prstGeom>
                  </pic:spPr>
                </pic:pic>
              </a:graphicData>
            </a:graphic>
          </wp:inline>
        </w:drawing>
      </w:r>
    </w:p>
    <w:p w14:paraId="2200CA01" w14:textId="13F04987" w:rsidR="00B1014D" w:rsidRDefault="00B1014D" w:rsidP="00B1014D">
      <w:r>
        <w:t xml:space="preserve">    Students with less frequent video game time   Students with more frequent video game time</w:t>
      </w:r>
    </w:p>
    <w:p w14:paraId="78A0C00D" w14:textId="4BB60ECE" w:rsidR="00B1014D" w:rsidRDefault="00532DD9" w:rsidP="00FB375F">
      <w:pPr>
        <w:spacing w:before="160" w:after="160"/>
        <w:rPr>
          <w:i/>
        </w:rPr>
      </w:pPr>
      <w:r>
        <w:rPr>
          <w:i/>
        </w:rPr>
        <w:t>Figure 10</w:t>
      </w:r>
      <w:r w:rsidR="00B1014D" w:rsidRPr="005149D1">
        <w:rPr>
          <w:i/>
        </w:rPr>
        <w:t>: Bar plots for expected grades for students with different video games play frequency</w:t>
      </w:r>
    </w:p>
    <w:p w14:paraId="49F4A2BD" w14:textId="1AE766A0" w:rsidR="00B1014D" w:rsidRDefault="00FB375F" w:rsidP="00FB375F">
      <w:pPr>
        <w:spacing w:after="160"/>
        <w:ind w:firstLine="720"/>
        <w:jc w:val="both"/>
      </w:pPr>
      <w:r>
        <w:t>We then perform</w:t>
      </w:r>
      <w:r w:rsidR="00B1014D">
        <w:t xml:space="preserve"> a t-test on the mean of expected grades for the two groups</w:t>
      </w:r>
      <w:r>
        <w:t xml:space="preserve"> by replacing A with 4.0 GPA, B with 3.0 GPA, etc</w:t>
      </w:r>
      <w:r w:rsidR="00B1014D">
        <w:t>. The null hypothesis is that there is no difference between the expected grades for</w:t>
      </w:r>
      <w:r w:rsidR="00B1014D" w:rsidRPr="0042483D">
        <w:t xml:space="preserve"> </w:t>
      </w:r>
      <w:r w:rsidR="00B1014D">
        <w:t>students with less frequent video game time and students with more frequent video game time. The alternative hypothesis is that there is difference between the expected grades for</w:t>
      </w:r>
      <w:r w:rsidR="00B1014D" w:rsidRPr="0042483D">
        <w:t xml:space="preserve"> </w:t>
      </w:r>
      <w:r w:rsidR="00B1014D">
        <w:t>students with less frequent video game time and students with more frequent video game time. The t statistic is -3.225, with p-value equals to 0.0018. Thus, we reject the null hypothesis under 0.05 significance level and claim that there is a difference between the means, and from the plots we can see that students with more frequent video game time tend to expect a higher grade.</w:t>
      </w:r>
    </w:p>
    <w:p w14:paraId="5CDD91EB" w14:textId="28C256FB" w:rsidR="00C6522A" w:rsidRPr="000372CF" w:rsidRDefault="00C6522A" w:rsidP="009378A4">
      <w:pPr>
        <w:spacing w:after="160"/>
        <w:outlineLvl w:val="0"/>
        <w:rPr>
          <w:b/>
          <w:bCs/>
          <w:color w:val="000000"/>
          <w:sz w:val="30"/>
          <w:szCs w:val="30"/>
        </w:rPr>
      </w:pPr>
      <w:r w:rsidRPr="000372CF">
        <w:rPr>
          <w:b/>
          <w:bCs/>
          <w:color w:val="000000"/>
          <w:sz w:val="30"/>
          <w:szCs w:val="30"/>
        </w:rPr>
        <w:t>Theory:</w:t>
      </w:r>
    </w:p>
    <w:p w14:paraId="222FB87C" w14:textId="61715FB1" w:rsidR="00E62958" w:rsidRPr="00E62958" w:rsidRDefault="00072D98" w:rsidP="00E62958">
      <w:pPr>
        <w:pStyle w:val="NormalWeb"/>
        <w:numPr>
          <w:ilvl w:val="0"/>
          <w:numId w:val="9"/>
        </w:numPr>
        <w:jc w:val="both"/>
        <w:textAlignment w:val="baseline"/>
        <w:rPr>
          <w:color w:val="000000"/>
        </w:rPr>
      </w:pPr>
      <w:r>
        <w:rPr>
          <w:b/>
          <w:color w:val="000000"/>
        </w:rPr>
        <w:t>Goals</w:t>
      </w:r>
      <w:r w:rsidRPr="0094357A">
        <w:rPr>
          <w:color w:val="000000"/>
        </w:rPr>
        <w:t xml:space="preserve">: </w:t>
      </w:r>
    </w:p>
    <w:p w14:paraId="29F0499C" w14:textId="7D61D986" w:rsidR="00E62958" w:rsidRPr="00E62958" w:rsidRDefault="00E62958" w:rsidP="00E62958">
      <w:pPr>
        <w:pStyle w:val="NormalWeb"/>
        <w:numPr>
          <w:ilvl w:val="1"/>
          <w:numId w:val="9"/>
        </w:numPr>
        <w:jc w:val="both"/>
        <w:textAlignment w:val="baseline"/>
        <w:rPr>
          <w:color w:val="000000"/>
        </w:rPr>
      </w:pPr>
      <w:r w:rsidRPr="00E62958">
        <w:rPr>
          <w:color w:val="000000"/>
        </w:rPr>
        <w:t xml:space="preserve">To determine the exact amount of </w:t>
      </w:r>
      <w:r w:rsidR="00C44B2D">
        <w:rPr>
          <w:color w:val="000000"/>
        </w:rPr>
        <w:t xml:space="preserve">average </w:t>
      </w:r>
      <w:r w:rsidRPr="00E62958">
        <w:rPr>
          <w:color w:val="000000"/>
        </w:rPr>
        <w:t>time</w:t>
      </w:r>
      <w:r w:rsidR="00C44B2D">
        <w:rPr>
          <w:color w:val="000000"/>
        </w:rPr>
        <w:t xml:space="preserve"> spent on playing video games</w:t>
      </w:r>
      <w:r w:rsidRPr="00E62958">
        <w:rPr>
          <w:color w:val="000000"/>
        </w:rPr>
        <w:t xml:space="preserve"> for the entire class </w:t>
      </w:r>
      <w:r w:rsidR="00C44B2D">
        <w:rPr>
          <w:color w:val="000000"/>
        </w:rPr>
        <w:t xml:space="preserve">by investigating on the survey results from sample students </w:t>
      </w:r>
    </w:p>
    <w:p w14:paraId="5E8F6A79" w14:textId="3BFD96CE" w:rsidR="00E179E5" w:rsidRPr="00FC530B" w:rsidRDefault="00E179E5" w:rsidP="00FC530B">
      <w:pPr>
        <w:pStyle w:val="NormalWeb"/>
        <w:numPr>
          <w:ilvl w:val="0"/>
          <w:numId w:val="9"/>
        </w:numPr>
        <w:spacing w:before="0" w:beforeAutospacing="0" w:after="0" w:afterAutospacing="0"/>
        <w:jc w:val="both"/>
        <w:textAlignment w:val="baseline"/>
        <w:rPr>
          <w:color w:val="000000"/>
        </w:rPr>
      </w:pPr>
      <w:r w:rsidRPr="00FC530B">
        <w:rPr>
          <w:b/>
          <w:color w:val="000000"/>
        </w:rPr>
        <w:t>Probability Method</w:t>
      </w:r>
      <w:r w:rsidRPr="00FC530B">
        <w:rPr>
          <w:color w:val="000000"/>
        </w:rPr>
        <w:t xml:space="preserve">: </w:t>
      </w:r>
    </w:p>
    <w:p w14:paraId="3EF49A58" w14:textId="77777777" w:rsidR="00E179E5" w:rsidRPr="00AF7E08" w:rsidRDefault="00E179E5" w:rsidP="00E179E5">
      <w:pPr>
        <w:pStyle w:val="NormalWeb"/>
        <w:numPr>
          <w:ilvl w:val="1"/>
          <w:numId w:val="9"/>
        </w:numPr>
        <w:spacing w:before="0" w:beforeAutospacing="0" w:after="0" w:afterAutospacing="0"/>
        <w:jc w:val="both"/>
        <w:textAlignment w:val="baseline"/>
        <w:rPr>
          <w:color w:val="000000"/>
        </w:rPr>
      </w:pPr>
      <w:r>
        <w:rPr>
          <w:color w:val="000000"/>
        </w:rPr>
        <w:t xml:space="preserve">Probability method provides us a scientific way to do select sample with knowing the relation between the sample and the population. Meanwhile, we can get the chance of each possible example. </w:t>
      </w:r>
      <w:r w:rsidRPr="00AF7E08">
        <w:rPr>
          <w:color w:val="000000"/>
        </w:rPr>
        <w:t xml:space="preserve">In our study, we applied simple </w:t>
      </w:r>
      <w:r>
        <w:rPr>
          <w:color w:val="000000"/>
        </w:rPr>
        <w:t xml:space="preserve">random sample. </w:t>
      </w:r>
    </w:p>
    <w:p w14:paraId="2DD009F7" w14:textId="77777777" w:rsidR="003C75FC" w:rsidRDefault="003C75FC" w:rsidP="003C75FC">
      <w:pPr>
        <w:pStyle w:val="NormalWeb"/>
        <w:numPr>
          <w:ilvl w:val="0"/>
          <w:numId w:val="9"/>
        </w:numPr>
        <w:spacing w:before="0" w:beforeAutospacing="0" w:after="0" w:afterAutospacing="0"/>
        <w:jc w:val="both"/>
        <w:textAlignment w:val="baseline"/>
        <w:rPr>
          <w:color w:val="000000"/>
        </w:rPr>
      </w:pPr>
      <w:r>
        <w:rPr>
          <w:b/>
          <w:color w:val="000000"/>
        </w:rPr>
        <w:t>The Probability Model</w:t>
      </w:r>
      <w:r>
        <w:rPr>
          <w:color w:val="000000"/>
        </w:rPr>
        <w:t>:</w:t>
      </w:r>
    </w:p>
    <w:p w14:paraId="211B1E00" w14:textId="77777777" w:rsidR="003C75FC" w:rsidRPr="00BE4F7B" w:rsidRDefault="003C75FC" w:rsidP="003C75FC">
      <w:pPr>
        <w:pStyle w:val="NormalWeb"/>
        <w:numPr>
          <w:ilvl w:val="1"/>
          <w:numId w:val="9"/>
        </w:numPr>
        <w:spacing w:before="0" w:beforeAutospacing="0" w:after="0" w:afterAutospacing="0"/>
        <w:jc w:val="both"/>
        <w:textAlignment w:val="baseline"/>
        <w:rPr>
          <w:color w:val="000000"/>
        </w:rPr>
      </w:pPr>
      <w:r>
        <w:rPr>
          <w:color w:val="000000"/>
        </w:rPr>
        <w:lastRenderedPageBreak/>
        <w:t xml:space="preserve">By the rule of simple random sample, each unit in population has the same chance (n/N) of being in the sample. However, there is dependence between selections. </w:t>
      </w:r>
      <m:oMath>
        <m:r>
          <m:rPr>
            <m:sty m:val="p"/>
          </m:rPr>
          <w:rPr>
            <w:rFonts w:ascii="Cambria Math" w:hAnsi="Cambria Math"/>
            <w:color w:val="000000"/>
          </w:rPr>
          <m:t>P</m:t>
        </m:r>
        <m:d>
          <m:dPr>
            <m:ctrlPr>
              <w:rPr>
                <w:rFonts w:ascii="Cambria Math" w:hAnsi="Cambria Math"/>
                <w:color w:val="000000"/>
              </w:rPr>
            </m:ctrlPr>
          </m:dPr>
          <m:e>
            <m:r>
              <m:rPr>
                <m:sty m:val="p"/>
              </m:rPr>
              <w:rPr>
                <w:rFonts w:ascii="Cambria Math" w:hAnsi="Cambria Math"/>
                <w:color w:val="000000"/>
              </w:rPr>
              <m:t>unit #1 in the sample</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n</m:t>
            </m:r>
          </m:num>
          <m:den>
            <m:r>
              <w:rPr>
                <w:rFonts w:ascii="Cambria Math" w:hAnsi="Cambria Math"/>
                <w:color w:val="000000"/>
              </w:rPr>
              <m:t>N</m:t>
            </m:r>
          </m:den>
        </m:f>
      </m:oMath>
      <w:r>
        <w:rPr>
          <w:color w:val="000000"/>
        </w:rPr>
        <w:br/>
      </w:r>
      <m:oMathPara>
        <m:oMathParaPr>
          <m:jc m:val="left"/>
        </m:oMathParaPr>
        <m:oMath>
          <m:r>
            <m:rPr>
              <m:sty m:val="p"/>
            </m:rPr>
            <w:rPr>
              <w:rFonts w:ascii="Cambria Math" w:hAnsi="Cambria Math"/>
              <w:color w:val="000000"/>
            </w:rPr>
            <m:t>P</m:t>
          </m:r>
          <m:d>
            <m:dPr>
              <m:ctrlPr>
                <w:rPr>
                  <w:rFonts w:ascii="Cambria Math" w:hAnsi="Cambria Math"/>
                  <w:color w:val="000000"/>
                </w:rPr>
              </m:ctrlPr>
            </m:dPr>
            <m:e>
              <m:r>
                <m:rPr>
                  <m:sty m:val="p"/>
                </m:rPr>
                <w:rPr>
                  <w:rFonts w:ascii="Cambria Math" w:hAnsi="Cambria Math"/>
                  <w:color w:val="000000"/>
                </w:rPr>
                <m:t xml:space="preserve"> unit #1 and unit #2 are in the sample</m:t>
              </m: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n(n-1)</m:t>
              </m:r>
            </m:num>
            <m:den>
              <m:r>
                <w:rPr>
                  <w:rFonts w:ascii="Cambria Math" w:hAnsi="Cambria Math"/>
                  <w:color w:val="000000"/>
                </w:rPr>
                <m:t>N(N-1)</m:t>
              </m:r>
            </m:den>
          </m:f>
        </m:oMath>
      </m:oMathPara>
    </w:p>
    <w:p w14:paraId="285AB49A" w14:textId="77777777" w:rsidR="003C75FC" w:rsidRPr="00BE4F7B" w:rsidRDefault="003C75FC" w:rsidP="003C75FC">
      <w:pPr>
        <w:pStyle w:val="NormalWeb"/>
        <w:numPr>
          <w:ilvl w:val="1"/>
          <w:numId w:val="9"/>
        </w:numPr>
        <w:spacing w:before="0" w:beforeAutospacing="0" w:after="0" w:afterAutospacing="0"/>
        <w:jc w:val="both"/>
        <w:textAlignment w:val="baseline"/>
        <w:rPr>
          <w:color w:val="000000"/>
        </w:rPr>
      </w:pPr>
      <w:r>
        <w:rPr>
          <w:color w:val="000000"/>
        </w:rPr>
        <w:t xml:space="preserve">In general, let </w:t>
      </w:r>
      <w:proofErr w:type="gramStart"/>
      <w:r>
        <w:rPr>
          <w:color w:val="000000"/>
        </w:rPr>
        <w:t>I(</w:t>
      </w:r>
      <w:proofErr w:type="gramEnd"/>
      <w:r>
        <w:rPr>
          <w:color w:val="000000"/>
        </w:rPr>
        <w:t xml:space="preserve">1), I(2), … represent the first, second, … number drawn from the list 1, 2, …, N. Then, </w:t>
      </w:r>
      <m:oMath>
        <m:r>
          <m:rPr>
            <m:sty m:val="p"/>
          </m:rPr>
          <w:rPr>
            <w:rFonts w:ascii="Cambria Math" w:hAnsi="Cambria Math"/>
            <w:color w:val="000000"/>
          </w:rPr>
          <m:t>P(I</m:t>
        </m:r>
        <m:d>
          <m:dPr>
            <m:ctrlPr>
              <w:rPr>
                <w:rFonts w:ascii="Cambria Math" w:hAnsi="Cambria Math"/>
                <w:color w:val="000000"/>
              </w:rPr>
            </m:ctrlPr>
          </m:dPr>
          <m:e>
            <m:r>
              <m:rPr>
                <m:sty m:val="p"/>
              </m:rPr>
              <w:rPr>
                <w:rFonts w:ascii="Cambria Math" w:hAnsi="Cambria Math"/>
                <w:color w:val="000000"/>
              </w:rPr>
              <m:t>1</m:t>
            </m:r>
          </m:e>
        </m:d>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j</m:t>
            </m:r>
          </m:e>
          <m:sub>
            <m:r>
              <w:rPr>
                <w:rFonts w:ascii="Cambria Math" w:hAnsi="Cambria Math"/>
                <w:color w:val="000000"/>
              </w:rPr>
              <m:t>1</m:t>
            </m:r>
          </m:sub>
        </m:sSub>
        <m:r>
          <w:rPr>
            <w:rFonts w:ascii="Cambria Math" w:hAnsi="Cambria Math"/>
            <w:color w:val="000000"/>
          </w:rPr>
          <m:t xml:space="preserve">, </m:t>
        </m:r>
        <m:r>
          <m:rPr>
            <m:sty m:val="p"/>
          </m:rPr>
          <w:rPr>
            <w:rFonts w:ascii="Cambria Math" w:hAnsi="Cambria Math"/>
            <w:color w:val="000000"/>
          </w:rPr>
          <m:t>I</m:t>
        </m:r>
        <m:d>
          <m:dPr>
            <m:ctrlPr>
              <w:rPr>
                <w:rFonts w:ascii="Cambria Math" w:hAnsi="Cambria Math"/>
                <w:color w:val="000000"/>
              </w:rPr>
            </m:ctrlPr>
          </m:dPr>
          <m:e>
            <m:r>
              <m:rPr>
                <m:sty m:val="p"/>
              </m:rPr>
              <w:rPr>
                <w:rFonts w:ascii="Cambria Math" w:hAnsi="Cambria Math"/>
                <w:color w:val="000000"/>
              </w:rPr>
              <m:t>2</m:t>
            </m:r>
          </m:e>
        </m:d>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j</m:t>
            </m:r>
          </m:e>
          <m:sub>
            <m:r>
              <w:rPr>
                <w:rFonts w:ascii="Cambria Math" w:hAnsi="Cambria Math"/>
                <w:color w:val="000000"/>
              </w:rPr>
              <m:t>2</m:t>
            </m:r>
          </m:sub>
        </m:sSub>
        <m:r>
          <w:rPr>
            <w:rFonts w:ascii="Cambria Math" w:hAnsi="Cambria Math"/>
            <w:color w:val="000000"/>
          </w:rPr>
          <m:t xml:space="preserve">,…, </m:t>
        </m:r>
        <m:r>
          <m:rPr>
            <m:sty m:val="p"/>
          </m:rPr>
          <w:rPr>
            <w:rFonts w:ascii="Cambria Math" w:hAnsi="Cambria Math"/>
            <w:color w:val="000000"/>
          </w:rPr>
          <m:t>I</m:t>
        </m:r>
        <m:d>
          <m:dPr>
            <m:ctrlPr>
              <w:rPr>
                <w:rFonts w:ascii="Cambria Math" w:hAnsi="Cambria Math"/>
                <w:color w:val="000000"/>
              </w:rPr>
            </m:ctrlPr>
          </m:dPr>
          <m:e>
            <m:r>
              <w:rPr>
                <w:rFonts w:ascii="Cambria Math" w:hAnsi="Cambria Math"/>
                <w:color w:val="000000"/>
              </w:rPr>
              <m:t>n</m:t>
            </m:r>
          </m:e>
        </m:d>
        <m:r>
          <m:rPr>
            <m:sty m:val="p"/>
          </m:rPr>
          <w:rPr>
            <w:rFonts w:ascii="Cambria Math" w:hAnsi="Cambria Math"/>
            <w:color w:val="000000"/>
          </w:rPr>
          <m:t>=</m:t>
        </m:r>
        <m:sSub>
          <m:sSubPr>
            <m:ctrlPr>
              <w:rPr>
                <w:rFonts w:ascii="Cambria Math" w:hAnsi="Cambria Math"/>
                <w:color w:val="000000"/>
              </w:rPr>
            </m:ctrlPr>
          </m:sSubPr>
          <m:e>
            <m:r>
              <w:rPr>
                <w:rFonts w:ascii="Cambria Math" w:hAnsi="Cambria Math"/>
                <w:color w:val="000000"/>
              </w:rPr>
              <m:t>j</m:t>
            </m:r>
          </m:e>
          <m:sub>
            <m:r>
              <w:rPr>
                <w:rFonts w:ascii="Cambria Math" w:hAnsi="Cambria Math"/>
                <w:color w:val="000000"/>
              </w:rPr>
              <m:t xml:space="preserve">n </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
              <m:dPr>
                <m:ctrlPr>
                  <w:rPr>
                    <w:rFonts w:ascii="Cambria Math" w:hAnsi="Cambria Math"/>
                    <w:i/>
                    <w:color w:val="000000"/>
                  </w:rPr>
                </m:ctrlPr>
              </m:dPr>
              <m:e>
                <m:r>
                  <w:rPr>
                    <w:rFonts w:ascii="Cambria Math" w:hAnsi="Cambria Math"/>
                    <w:color w:val="000000"/>
                  </w:rPr>
                  <m:t>N-1</m:t>
                </m:r>
              </m:e>
            </m:d>
            <m:r>
              <w:rPr>
                <w:rFonts w:ascii="Cambria Math" w:hAnsi="Cambria Math"/>
                <w:color w:val="000000"/>
              </w:rPr>
              <m:t>…(N-n+1)</m:t>
            </m:r>
          </m:den>
        </m:f>
      </m:oMath>
      <w:r>
        <w:rPr>
          <w:color w:val="000000"/>
        </w:rPr>
        <w:t>.</w:t>
      </w:r>
    </w:p>
    <w:p w14:paraId="3ACF402D" w14:textId="77777777" w:rsidR="003C75FC" w:rsidRDefault="003C75FC" w:rsidP="003C75FC">
      <w:pPr>
        <w:pStyle w:val="NormalWeb"/>
        <w:numPr>
          <w:ilvl w:val="0"/>
          <w:numId w:val="9"/>
        </w:numPr>
        <w:spacing w:before="0" w:beforeAutospacing="0" w:after="0" w:afterAutospacing="0"/>
        <w:jc w:val="both"/>
        <w:textAlignment w:val="baseline"/>
        <w:rPr>
          <w:color w:val="000000"/>
        </w:rPr>
      </w:pPr>
      <w:r w:rsidRPr="00072D98">
        <w:rPr>
          <w:b/>
          <w:color w:val="000000"/>
        </w:rPr>
        <w:t>Sample Statistics</w:t>
      </w:r>
      <w:r>
        <w:rPr>
          <w:color w:val="000000"/>
        </w:rPr>
        <w:t>:</w:t>
      </w:r>
    </w:p>
    <w:p w14:paraId="3BDDDC15" w14:textId="77777777" w:rsidR="003C75FC" w:rsidRDefault="003C75FC" w:rsidP="003C75FC">
      <w:pPr>
        <w:pStyle w:val="NormalWeb"/>
        <w:numPr>
          <w:ilvl w:val="1"/>
          <w:numId w:val="9"/>
        </w:numPr>
        <w:spacing w:before="0" w:beforeAutospacing="0" w:after="0" w:afterAutospacing="0"/>
        <w:jc w:val="both"/>
        <w:textAlignment w:val="baseline"/>
        <w:rPr>
          <w:color w:val="000000"/>
        </w:rPr>
      </w:pPr>
      <w:r>
        <w:rPr>
          <w:color w:val="000000"/>
        </w:rPr>
        <w:t>Let X</w:t>
      </w:r>
      <w:r>
        <w:rPr>
          <w:color w:val="000000"/>
          <w:vertAlign w:val="subscript"/>
        </w:rPr>
        <w:t xml:space="preserve">i </w:t>
      </w:r>
      <w:r>
        <w:rPr>
          <w:color w:val="000000"/>
        </w:rPr>
        <w:t xml:space="preserve">be the value of characteristic of the </w:t>
      </w:r>
      <w:proofErr w:type="spellStart"/>
      <w:r>
        <w:rPr>
          <w:color w:val="000000"/>
        </w:rPr>
        <w:t>ith</w:t>
      </w:r>
      <w:proofErr w:type="spellEnd"/>
      <w:r>
        <w:rPr>
          <w:color w:val="000000"/>
        </w:rPr>
        <w:t xml:space="preserve"> unit in the population. Then, the population average is </w:t>
      </w:r>
      <m:oMath>
        <m:r>
          <m:rPr>
            <m:sty m:val="p"/>
          </m:rPr>
          <w:rPr>
            <w:rFonts w:ascii="Cambria Math" w:hAnsi="Cambria Math"/>
            <w:color w:val="000000"/>
          </w:rPr>
          <m:t xml:space="preserve">μ= </m:t>
        </m:r>
        <m:f>
          <m:fPr>
            <m:ctrlPr>
              <w:rPr>
                <w:rFonts w:ascii="Cambria Math" w:hAnsi="Cambria Math"/>
                <w:color w:val="000000"/>
              </w:rPr>
            </m:ctrlPr>
          </m:fPr>
          <m:num>
            <m:r>
              <w:rPr>
                <w:rFonts w:ascii="Cambria Math" w:hAnsi="Cambria Math"/>
                <w:color w:val="000000"/>
              </w:rPr>
              <m:t>1</m:t>
            </m:r>
          </m:num>
          <m:den>
            <m:r>
              <w:rPr>
                <w:rFonts w:ascii="Cambria Math" w:hAnsi="Cambria Math"/>
                <w:color w:val="000000"/>
              </w:rPr>
              <m:t>N</m:t>
            </m:r>
          </m:den>
        </m:f>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e>
        </m:nary>
      </m:oMath>
      <w:r>
        <w:rPr>
          <w:color w:val="000000"/>
        </w:rPr>
        <w:t xml:space="preserve">. </w:t>
      </w:r>
    </w:p>
    <w:p w14:paraId="4950F462" w14:textId="77777777" w:rsidR="003C75FC" w:rsidRDefault="003C75FC" w:rsidP="003C75FC">
      <w:pPr>
        <w:pStyle w:val="NormalWeb"/>
        <w:numPr>
          <w:ilvl w:val="1"/>
          <w:numId w:val="9"/>
        </w:numPr>
        <w:spacing w:before="0" w:beforeAutospacing="0" w:after="0" w:afterAutospacing="0"/>
        <w:jc w:val="both"/>
        <w:textAlignment w:val="baseline"/>
        <w:rPr>
          <w:color w:val="000000"/>
        </w:rPr>
      </w:pPr>
      <w:r>
        <w:rPr>
          <w:color w:val="000000"/>
        </w:rPr>
        <w:t>Let X</w:t>
      </w:r>
      <w:r>
        <w:rPr>
          <w:color w:val="000000"/>
          <w:vertAlign w:val="subscript"/>
        </w:rPr>
        <w:t>I(j)</w:t>
      </w:r>
      <w:r>
        <w:rPr>
          <w:color w:val="000000"/>
        </w:rPr>
        <w:t xml:space="preserve"> represents the value of characteristic of the </w:t>
      </w:r>
      <w:proofErr w:type="spellStart"/>
      <w:r>
        <w:rPr>
          <w:color w:val="000000"/>
        </w:rPr>
        <w:t>jth</w:t>
      </w:r>
      <w:proofErr w:type="spellEnd"/>
      <w:r>
        <w:rPr>
          <w:color w:val="000000"/>
        </w:rPr>
        <w:t xml:space="preserve"> unit in the sample. Then </w:t>
      </w:r>
      <m:oMath>
        <m:r>
          <m:rPr>
            <m:sty m:val="p"/>
          </m:rPr>
          <w:rPr>
            <w:rFonts w:ascii="Cambria Math" w:hAnsi="Cambria Math"/>
            <w:color w:val="000000"/>
          </w:rPr>
          <m:t>E[</m:t>
        </m:r>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I</m:t>
            </m:r>
            <m:d>
              <m:dPr>
                <m:ctrlPr>
                  <w:rPr>
                    <w:rFonts w:ascii="Cambria Math" w:hAnsi="Cambria Math"/>
                    <w:i/>
                    <w:color w:val="000000"/>
                  </w:rPr>
                </m:ctrlPr>
              </m:dPr>
              <m:e>
                <m:r>
                  <w:rPr>
                    <w:rFonts w:ascii="Cambria Math" w:hAnsi="Cambria Math"/>
                    <w:color w:val="000000"/>
                  </w:rPr>
                  <m:t>j</m:t>
                </m:r>
              </m:e>
            </m:d>
          </m:sub>
        </m:sSub>
        <m:r>
          <w:rPr>
            <w:rFonts w:ascii="Cambria Math" w:hAnsi="Cambria Math"/>
            <w:color w:val="000000"/>
          </w:rPr>
          <m:t>=</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P</m:t>
            </m:r>
            <m:d>
              <m:dPr>
                <m:ctrlPr>
                  <w:rPr>
                    <w:rFonts w:ascii="Cambria Math" w:hAnsi="Cambria Math"/>
                    <w:i/>
                    <w:color w:val="000000"/>
                  </w:rPr>
                </m:ctrlPr>
              </m:dPr>
              <m:e>
                <m:r>
                  <w:rPr>
                    <w:rFonts w:ascii="Cambria Math" w:hAnsi="Cambria Math"/>
                    <w:color w:val="000000"/>
                  </w:rPr>
                  <m:t>I</m:t>
                </m:r>
                <m:d>
                  <m:dPr>
                    <m:ctrlPr>
                      <w:rPr>
                        <w:rFonts w:ascii="Cambria Math" w:hAnsi="Cambria Math"/>
                        <w:i/>
                        <w:color w:val="000000"/>
                      </w:rPr>
                    </m:ctrlPr>
                  </m:dPr>
                  <m:e>
                    <m:r>
                      <w:rPr>
                        <w:rFonts w:ascii="Cambria Math" w:hAnsi="Cambria Math"/>
                        <w:color w:val="000000"/>
                      </w:rPr>
                      <m:t>j</m:t>
                    </m:r>
                  </m:e>
                </m:d>
                <m:r>
                  <w:rPr>
                    <w:rFonts w:ascii="Cambria Math" w:hAnsi="Cambria Math"/>
                    <w:color w:val="000000"/>
                  </w:rPr>
                  <m:t>=i</m:t>
                </m:r>
              </m:e>
            </m:d>
          </m:e>
        </m:nary>
        <m:r>
          <w:rPr>
            <w:rFonts w:ascii="Cambria Math" w:hAnsi="Cambria Math"/>
            <w:color w:val="000000"/>
          </w:rPr>
          <m:t>=</m:t>
        </m:r>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e>
        </m:nary>
        <m:r>
          <w:rPr>
            <w:rFonts w:ascii="Cambria Math" w:hAnsi="Cambria Math"/>
            <w:color w:val="000000"/>
          </w:rPr>
          <m:t>=μ</m:t>
        </m:r>
      </m:oMath>
      <w:r>
        <w:rPr>
          <w:color w:val="000000"/>
        </w:rPr>
        <w:t xml:space="preserve">.  </w:t>
      </w:r>
      <m:oMath>
        <m:r>
          <m:rPr>
            <m:sty m:val="p"/>
          </m:rPr>
          <w:rPr>
            <w:rFonts w:ascii="Cambria Math" w:hAnsi="Cambria Math"/>
            <w:color w:val="000000"/>
          </w:rPr>
          <m:t>E</m:t>
        </m:r>
        <m:d>
          <m:dPr>
            <m:begChr m:val="["/>
            <m:endChr m:val="]"/>
            <m:ctrlPr>
              <w:rPr>
                <w:rFonts w:ascii="Cambria Math" w:hAnsi="Cambria Math"/>
                <w:color w:val="000000"/>
              </w:rPr>
            </m:ctrlPr>
          </m:dPr>
          <m:e>
            <m:acc>
              <m:accPr>
                <m:chr m:val="̅"/>
                <m:ctrlPr>
                  <w:rPr>
                    <w:rFonts w:ascii="Cambria Math" w:hAnsi="Cambria Math"/>
                    <w:color w:val="000000"/>
                  </w:rPr>
                </m:ctrlPr>
              </m:accPr>
              <m:e>
                <m:r>
                  <w:rPr>
                    <w:rFonts w:ascii="Cambria Math" w:hAnsi="Cambria Math"/>
                    <w:color w:val="000000"/>
                  </w:rPr>
                  <m:t>x</m:t>
                </m:r>
              </m:e>
            </m:acc>
            <m:ctrlPr>
              <w:rPr>
                <w:rFonts w:ascii="Cambria Math" w:hAnsi="Cambria Math"/>
                <w:i/>
                <w:color w:val="000000"/>
              </w:rPr>
            </m:ctrlPr>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nary>
          <m:naryPr>
            <m:chr m:val="∑"/>
            <m:limLoc m:val="undOvr"/>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r>
              <w:rPr>
                <w:rFonts w:ascii="Cambria Math" w:hAnsi="Cambria Math"/>
                <w:color w:val="000000"/>
              </w:rPr>
              <m:t>E[</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d>
                  <m:dPr>
                    <m:ctrlPr>
                      <w:rPr>
                        <w:rFonts w:ascii="Cambria Math" w:hAnsi="Cambria Math"/>
                        <w:i/>
                        <w:color w:val="000000"/>
                      </w:rPr>
                    </m:ctrlPr>
                  </m:dPr>
                  <m:e>
                    <m:r>
                      <w:rPr>
                        <w:rFonts w:ascii="Cambria Math" w:hAnsi="Cambria Math"/>
                        <w:color w:val="000000"/>
                      </w:rPr>
                      <m:t>j</m:t>
                    </m:r>
                  </m:e>
                </m:d>
              </m:sub>
            </m:sSub>
            <m:r>
              <w:rPr>
                <w:rFonts w:ascii="Cambria Math" w:hAnsi="Cambria Math"/>
                <w:color w:val="000000"/>
              </w:rPr>
              <m:t>]</m:t>
            </m:r>
          </m:e>
        </m:nary>
        <m:r>
          <w:rPr>
            <w:rFonts w:ascii="Cambria Math" w:hAnsi="Cambria Math"/>
            <w:color w:val="000000"/>
          </w:rPr>
          <m:t>=μ</m:t>
        </m:r>
      </m:oMath>
      <w:r>
        <w:rPr>
          <w:color w:val="000000"/>
        </w:rPr>
        <w:t xml:space="preserve">. </w:t>
      </w:r>
    </w:p>
    <w:p w14:paraId="41BC3CE0" w14:textId="77777777" w:rsidR="003C75FC" w:rsidRPr="00BE5AB4" w:rsidRDefault="003C75FC" w:rsidP="003C75FC">
      <w:pPr>
        <w:pStyle w:val="NormalWeb"/>
        <w:numPr>
          <w:ilvl w:val="1"/>
          <w:numId w:val="9"/>
        </w:numPr>
        <w:spacing w:before="0" w:beforeAutospacing="0" w:after="0" w:afterAutospacing="0"/>
        <w:jc w:val="both"/>
        <w:textAlignment w:val="baseline"/>
        <w:rPr>
          <w:color w:val="000000"/>
        </w:rPr>
      </w:pPr>
      <m:oMath>
        <m:r>
          <m:rPr>
            <m:sty m:val="p"/>
          </m:rPr>
          <w:rPr>
            <w:rFonts w:ascii="Cambria Math" w:hAnsi="Cambria Math"/>
            <w:color w:val="000000"/>
          </w:rPr>
          <m:t>Var</m:t>
        </m:r>
        <m:d>
          <m:dPr>
            <m:ctrlPr>
              <w:rPr>
                <w:rFonts w:ascii="Cambria Math" w:hAnsi="Cambria Math"/>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I</m:t>
                </m:r>
                <m:d>
                  <m:dPr>
                    <m:ctrlPr>
                      <w:rPr>
                        <w:rFonts w:ascii="Cambria Math" w:hAnsi="Cambria Math"/>
                        <w:i/>
                        <w:color w:val="000000"/>
                      </w:rPr>
                    </m:ctrlPr>
                  </m:dPr>
                  <m:e>
                    <m:r>
                      <w:rPr>
                        <w:rFonts w:ascii="Cambria Math" w:hAnsi="Cambria Math"/>
                        <w:color w:val="000000"/>
                      </w:rPr>
                      <m:t>j</m:t>
                    </m:r>
                  </m:e>
                </m:d>
              </m:sub>
            </m:sSub>
            <m:ctrlPr>
              <w:rPr>
                <w:rFonts w:ascii="Cambria Math" w:hAnsi="Cambria Math"/>
                <w:i/>
                <w:color w:val="000000"/>
              </w:rPr>
            </m:ctrlPr>
          </m:e>
        </m:d>
        <m:r>
          <w:rPr>
            <w:rFonts w:ascii="Cambria Math" w:hAnsi="Cambria Math"/>
            <w:color w:val="000000"/>
          </w:rPr>
          <m:t>=E</m:t>
        </m:r>
        <m:d>
          <m:dPr>
            <m:begChr m:val="["/>
            <m:endChr m:val="]"/>
            <m:ctrlPr>
              <w:rPr>
                <w:rFonts w:ascii="Cambria Math" w:hAnsi="Cambria Math"/>
                <w:i/>
                <w:color w:val="000000"/>
              </w:rPr>
            </m:ctrlPr>
          </m:dPr>
          <m:e>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I</m:t>
                        </m:r>
                        <m:d>
                          <m:dPr>
                            <m:ctrlPr>
                              <w:rPr>
                                <w:rFonts w:ascii="Cambria Math" w:hAnsi="Cambria Math"/>
                                <w:i/>
                                <w:color w:val="000000"/>
                              </w:rPr>
                            </m:ctrlPr>
                          </m:dPr>
                          <m:e>
                            <m:r>
                              <w:rPr>
                                <w:rFonts w:ascii="Cambria Math" w:hAnsi="Cambria Math"/>
                                <w:color w:val="000000"/>
                              </w:rPr>
                              <m:t>j</m:t>
                            </m:r>
                          </m:e>
                        </m:d>
                      </m:sub>
                    </m:sSub>
                    <m:r>
                      <w:rPr>
                        <w:rFonts w:ascii="Cambria Math" w:hAnsi="Cambria Math"/>
                        <w:color w:val="000000"/>
                      </w:rPr>
                      <m:t>-μ</m:t>
                    </m:r>
                  </m:e>
                </m:d>
              </m:e>
              <m:sup>
                <m:r>
                  <w:rPr>
                    <w:rFonts w:ascii="Cambria Math" w:hAnsi="Cambria Math"/>
                    <w:color w:val="000000"/>
                  </w:rPr>
                  <m:t>2</m:t>
                </m:r>
              </m:sup>
            </m:sSup>
          </m:e>
        </m: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p>
              <m:sSupPr>
                <m:ctrlPr>
                  <w:rPr>
                    <w:rFonts w:ascii="Cambria Math" w:hAnsi="Cambria Math"/>
                    <w:i/>
                    <w:color w:val="000000"/>
                  </w:rPr>
                </m:ctrlPr>
              </m:sSupPr>
              <m:e>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-μ</m:t>
                    </m:r>
                  </m:e>
                </m:d>
              </m:e>
              <m:sup>
                <m:r>
                  <w:rPr>
                    <w:rFonts w:ascii="Cambria Math" w:hAnsi="Cambria Math"/>
                    <w:color w:val="000000"/>
                  </w:rPr>
                  <m:t>2</m:t>
                </m:r>
              </m:sup>
            </m:sSup>
          </m:e>
        </m:nary>
        <m:r>
          <w:rPr>
            <w:rFonts w:ascii="Cambria Math" w:hAnsi="Cambria Math"/>
            <w:color w:val="000000"/>
          </w:rPr>
          <m:t xml:space="preserve">= </m:t>
        </m:r>
        <m:sSup>
          <m:sSupPr>
            <m:ctrlPr>
              <w:rPr>
                <w:rFonts w:ascii="Cambria Math" w:hAnsi="Cambria Math"/>
                <w:i/>
                <w:color w:val="000000"/>
              </w:rPr>
            </m:ctrlPr>
          </m:sSupPr>
          <m:e>
            <m:r>
              <w:rPr>
                <w:rFonts w:ascii="Cambria Math" w:hAnsi="Cambria Math"/>
                <w:color w:val="000000"/>
              </w:rPr>
              <m:t>σ</m:t>
            </m:r>
          </m:e>
          <m:sup>
            <m:r>
              <w:rPr>
                <w:rFonts w:ascii="Cambria Math" w:hAnsi="Cambria Math"/>
                <w:color w:val="000000"/>
              </w:rPr>
              <m:t>2</m:t>
            </m:r>
          </m:sup>
        </m:sSup>
        <m:r>
          <m:rPr>
            <m:sty m:val="p"/>
          </m:rPr>
          <w:rPr>
            <w:rFonts w:ascii="Cambria Math" w:hAnsi="Cambria Math"/>
            <w:color w:val="000000"/>
          </w:rPr>
          <w:br/>
        </m:r>
      </m:oMath>
      <m:oMathPara>
        <m:oMath>
          <m:r>
            <m:rPr>
              <m:sty m:val="p"/>
            </m:rPr>
            <w:rPr>
              <w:rFonts w:ascii="Cambria Math" w:eastAsia="等线" w:hAnsi="Cambria Math" w:hint="eastAsia"/>
              <w:color w:val="000000"/>
            </w:rPr>
            <m:t>V</m:t>
          </m:r>
          <m:r>
            <m:rPr>
              <m:sty m:val="p"/>
            </m:rPr>
            <w:rPr>
              <w:rFonts w:ascii="Cambria Math" w:hAnsi="Cambria Math"/>
              <w:color w:val="000000"/>
            </w:rPr>
            <m:t>ar</m:t>
          </m:r>
          <m:d>
            <m:dPr>
              <m:ctrlPr>
                <w:rPr>
                  <w:rFonts w:ascii="Cambria Math" w:hAnsi="Cambria Math"/>
                  <w:color w:val="000000"/>
                </w:rPr>
              </m:ctrlPr>
            </m:dPr>
            <m:e>
              <m:acc>
                <m:accPr>
                  <m:chr m:val="̅"/>
                  <m:ctrlPr>
                    <w:rPr>
                      <w:rFonts w:ascii="Cambria Math" w:hAnsi="Cambria Math"/>
                      <w:color w:val="000000"/>
                    </w:rPr>
                  </m:ctrlPr>
                </m:accPr>
                <m:e>
                  <m:r>
                    <w:rPr>
                      <w:rFonts w:ascii="Cambria Math" w:hAnsi="Cambria Math"/>
                      <w:color w:val="000000"/>
                    </w:rPr>
                    <m:t>x</m:t>
                  </m:r>
                </m:e>
              </m:acc>
              <m:ctrlPr>
                <w:rPr>
                  <w:rFonts w:ascii="Cambria Math" w:hAnsi="Cambria Math"/>
                  <w:i/>
                  <w:color w:val="000000"/>
                </w:rPr>
              </m:ctrlPr>
            </m:e>
          </m:d>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r>
            <w:rPr>
              <w:rFonts w:ascii="Cambria Math" w:hAnsi="Cambria Math"/>
              <w:color w:val="000000"/>
            </w:rPr>
            <m:t>Var</m:t>
          </m:r>
          <m:d>
            <m:dPr>
              <m:ctrlPr>
                <w:rPr>
                  <w:rFonts w:ascii="Cambria Math" w:hAnsi="Cambria Math"/>
                  <w:i/>
                  <w:color w:val="000000"/>
                </w:rPr>
              </m:ctrlPr>
            </m:dPr>
            <m:e>
              <m:nary>
                <m:naryPr>
                  <m:chr m:val="∑"/>
                  <m:limLoc m:val="undOvr"/>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I</m:t>
                      </m:r>
                      <m:d>
                        <m:dPr>
                          <m:ctrlPr>
                            <w:rPr>
                              <w:rFonts w:ascii="Cambria Math" w:hAnsi="Cambria Math"/>
                              <w:i/>
                              <w:color w:val="000000"/>
                            </w:rPr>
                          </m:ctrlPr>
                        </m:dPr>
                        <m:e>
                          <m:r>
                            <w:rPr>
                              <w:rFonts w:ascii="Cambria Math" w:hAnsi="Cambria Math"/>
                              <w:color w:val="000000"/>
                            </w:rPr>
                            <m:t>j</m:t>
                          </m:r>
                        </m:e>
                      </m:d>
                    </m:sub>
                  </m:sSub>
                </m:e>
              </m:nary>
            </m:e>
          </m:d>
          <m:r>
            <m:rPr>
              <m:sty m:val="p"/>
            </m:rP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nary>
            <m:naryPr>
              <m:chr m:val="∑"/>
              <m:limLoc m:val="undOvr"/>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r>
                <w:rPr>
                  <w:rFonts w:ascii="Cambria Math" w:hAnsi="Cambria Math"/>
                  <w:color w:val="000000"/>
                </w:rPr>
                <m:t>Var</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I</m:t>
                      </m:r>
                      <m:d>
                        <m:dPr>
                          <m:ctrlPr>
                            <w:rPr>
                              <w:rFonts w:ascii="Cambria Math" w:hAnsi="Cambria Math"/>
                              <w:i/>
                              <w:color w:val="000000"/>
                            </w:rPr>
                          </m:ctrlPr>
                        </m:dPr>
                        <m:e>
                          <m:r>
                            <w:rPr>
                              <w:rFonts w:ascii="Cambria Math" w:hAnsi="Cambria Math"/>
                              <w:color w:val="000000"/>
                            </w:rPr>
                            <m:t>j</m:t>
                          </m:r>
                        </m:e>
                      </m:d>
                    </m:sub>
                  </m:sSub>
                </m:e>
              </m:d>
            </m:e>
          </m:nary>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num>
            <m:den>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den>
          </m:f>
          <m:nary>
            <m:naryPr>
              <m:chr m:val="∑"/>
              <m:limLoc m:val="undOvr"/>
              <m:ctrlPr>
                <w:rPr>
                  <w:rFonts w:ascii="Cambria Math" w:hAnsi="Cambria Math"/>
                  <w:i/>
                  <w:color w:val="000000"/>
                </w:rPr>
              </m:ctrlPr>
            </m:naryPr>
            <m:sub>
              <m:r>
                <w:rPr>
                  <w:rFonts w:ascii="Cambria Math" w:hAnsi="Cambria Math"/>
                  <w:color w:val="000000"/>
                </w:rPr>
                <m:t>j=1,j≠k</m:t>
              </m:r>
            </m:sub>
            <m:sup>
              <m:r>
                <w:rPr>
                  <w:rFonts w:ascii="Cambria Math" w:hAnsi="Cambria Math"/>
                  <w:color w:val="000000"/>
                </w:rPr>
                <m:t>n</m:t>
              </m:r>
            </m:sup>
            <m:e>
              <m:r>
                <w:rPr>
                  <w:rFonts w:ascii="Cambria Math" w:hAnsi="Cambria Math"/>
                  <w:color w:val="000000"/>
                </w:rPr>
                <m:t>Cov</m:t>
              </m:r>
              <m:d>
                <m:dPr>
                  <m:ctrlPr>
                    <w:rPr>
                      <w:rFonts w:ascii="Cambria Math" w:hAnsi="Cambria Math"/>
                      <w:i/>
                      <w:color w:val="000000"/>
                    </w:rPr>
                  </m:ctrlPr>
                </m:dPr>
                <m:e>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I</m:t>
                      </m:r>
                      <m:d>
                        <m:dPr>
                          <m:ctrlPr>
                            <w:rPr>
                              <w:rFonts w:ascii="Cambria Math" w:hAnsi="Cambria Math"/>
                              <w:i/>
                              <w:color w:val="000000"/>
                            </w:rPr>
                          </m:ctrlPr>
                        </m:dPr>
                        <m:e>
                          <m:r>
                            <w:rPr>
                              <w:rFonts w:ascii="Cambria Math" w:hAnsi="Cambria Math"/>
                              <w:color w:val="000000"/>
                            </w:rPr>
                            <m:t>j</m:t>
                          </m:r>
                        </m:e>
                      </m:d>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X</m:t>
                      </m:r>
                    </m:e>
                    <m:sub>
                      <m:r>
                        <w:rPr>
                          <w:rFonts w:ascii="Cambria Math" w:hAnsi="Cambria Math"/>
                          <w:color w:val="000000"/>
                        </w:rPr>
                        <m:t>I</m:t>
                      </m:r>
                      <m:d>
                        <m:dPr>
                          <m:ctrlPr>
                            <w:rPr>
                              <w:rFonts w:ascii="Cambria Math" w:hAnsi="Cambria Math"/>
                              <w:i/>
                              <w:color w:val="000000"/>
                            </w:rPr>
                          </m:ctrlPr>
                        </m:dPr>
                        <m:e>
                          <m:r>
                            <w:rPr>
                              <w:rFonts w:ascii="Cambria Math" w:hAnsi="Cambria Math"/>
                              <w:color w:val="000000"/>
                            </w:rPr>
                            <m:t>k</m:t>
                          </m:r>
                        </m:e>
                      </m:d>
                    </m:sub>
                  </m:sSub>
                </m:e>
              </m:d>
            </m:e>
          </m:nary>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sSup>
            <m:sSupPr>
              <m:ctrlPr>
                <w:rPr>
                  <w:rFonts w:ascii="Cambria Math" w:hAnsi="Cambria Math"/>
                  <w:i/>
                  <w:color w:val="000000"/>
                </w:rPr>
              </m:ctrlPr>
            </m:sSupPr>
            <m:e>
              <m:r>
                <w:rPr>
                  <w:rFonts w:ascii="Cambria Math" w:hAnsi="Cambria Math"/>
                  <w:color w:val="000000"/>
                </w:rPr>
                <m:t>σ</m:t>
              </m:r>
            </m:e>
            <m:sup>
              <m:r>
                <w:rPr>
                  <w:rFonts w:ascii="Cambria Math" w:hAnsi="Cambria Math"/>
                  <w:color w:val="000000"/>
                </w:rPr>
                <m:t>2</m:t>
              </m:r>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n-1</m:t>
              </m:r>
            </m:num>
            <m:den>
              <m:r>
                <w:rPr>
                  <w:rFonts w:ascii="Cambria Math" w:hAnsi="Cambria Math"/>
                  <w:color w:val="000000"/>
                </w:rPr>
                <m:t>n</m:t>
              </m:r>
            </m:den>
          </m:f>
          <m:d>
            <m:dPr>
              <m:ctrlPr>
                <w:rPr>
                  <w:rFonts w:ascii="Cambria Math" w:hAnsi="Cambria Math"/>
                  <w:i/>
                  <w:color w:val="000000"/>
                </w:rPr>
              </m:ctrlPr>
            </m:dPr>
            <m:e>
              <m:r>
                <w:rPr>
                  <w:rFonts w:ascii="Cambria Math" w:hAnsi="Cambria Math"/>
                  <w:color w:val="000000"/>
                </w:rPr>
                <m:t>-</m:t>
              </m:r>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rPr>
                        <m:t>σ</m:t>
                      </m:r>
                    </m:e>
                    <m:sup>
                      <m:r>
                        <w:rPr>
                          <w:rFonts w:ascii="Cambria Math" w:hAnsi="Cambria Math"/>
                          <w:color w:val="000000"/>
                        </w:rPr>
                        <m:t>2</m:t>
                      </m:r>
                    </m:sup>
                  </m:sSup>
                </m:num>
                <m:den>
                  <m:r>
                    <w:rPr>
                      <w:rFonts w:ascii="Cambria Math" w:hAnsi="Cambria Math"/>
                      <w:color w:val="000000"/>
                    </w:rPr>
                    <m:t>N-1</m:t>
                  </m:r>
                </m:den>
              </m:f>
            </m:e>
          </m:d>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sSup>
            <m:sSupPr>
              <m:ctrlPr>
                <w:rPr>
                  <w:rFonts w:ascii="Cambria Math" w:hAnsi="Cambria Math"/>
                  <w:i/>
                  <w:color w:val="000000"/>
                </w:rPr>
              </m:ctrlPr>
            </m:sSupPr>
            <m:e>
              <m:r>
                <w:rPr>
                  <w:rFonts w:ascii="Cambria Math" w:hAnsi="Cambria Math"/>
                  <w:color w:val="000000"/>
                </w:rPr>
                <m:t>σ</m:t>
              </m:r>
            </m:e>
            <m:sup>
              <m:r>
                <w:rPr>
                  <w:rFonts w:ascii="Cambria Math" w:hAnsi="Cambria Math"/>
                  <w:color w:val="000000"/>
                </w:rPr>
                <m:t>2</m:t>
              </m:r>
            </m:sup>
          </m:sSup>
          <m:f>
            <m:fPr>
              <m:ctrlPr>
                <w:rPr>
                  <w:rFonts w:ascii="Cambria Math" w:hAnsi="Cambria Math"/>
                  <w:i/>
                  <w:color w:val="000000"/>
                </w:rPr>
              </m:ctrlPr>
            </m:fPr>
            <m:num>
              <m:r>
                <w:rPr>
                  <w:rFonts w:ascii="Cambria Math" w:hAnsi="Cambria Math"/>
                  <w:color w:val="000000"/>
                </w:rPr>
                <m:t>N-n</m:t>
              </m:r>
            </m:num>
            <m:den>
              <m:r>
                <w:rPr>
                  <w:rFonts w:ascii="Cambria Math" w:hAnsi="Cambria Math"/>
                  <w:color w:val="000000"/>
                </w:rPr>
                <m:t>N-1</m:t>
              </m:r>
            </m:den>
          </m:f>
          <m:r>
            <m:rPr>
              <m:sty m:val="p"/>
            </m:rPr>
            <w:rPr>
              <w:rFonts w:ascii="Cambria Math" w:hAnsi="Cambria Math"/>
              <w:color w:val="000000"/>
            </w:rPr>
            <w:br/>
          </m:r>
        </m:oMath>
        <m:oMath>
          <m:r>
            <m:rPr>
              <m:sty m:val="p"/>
            </m:rPr>
            <w:rPr>
              <w:rFonts w:ascii="Cambria Math" w:eastAsia="等线" w:hAnsi="Cambria Math"/>
              <w:color w:val="000000"/>
            </w:rPr>
            <m:t>SD</m:t>
          </m:r>
          <m:d>
            <m:dPr>
              <m:ctrlPr>
                <w:rPr>
                  <w:rFonts w:ascii="Cambria Math" w:hAnsi="Cambria Math"/>
                  <w:color w:val="000000"/>
                </w:rPr>
              </m:ctrlPr>
            </m:dPr>
            <m:e>
              <m:acc>
                <m:accPr>
                  <m:chr m:val="̅"/>
                  <m:ctrlPr>
                    <w:rPr>
                      <w:rFonts w:ascii="Cambria Math" w:hAnsi="Cambria Math"/>
                      <w:color w:val="000000"/>
                    </w:rPr>
                  </m:ctrlPr>
                </m:accPr>
                <m:e>
                  <m:r>
                    <w:rPr>
                      <w:rFonts w:ascii="Cambria Math" w:hAnsi="Cambria Math"/>
                      <w:color w:val="000000"/>
                    </w:rPr>
                    <m:t>x</m:t>
                  </m:r>
                </m:e>
              </m:acc>
              <m:ctrlPr>
                <w:rPr>
                  <w:rFonts w:ascii="Cambria Math" w:hAnsi="Cambria Math"/>
                  <w:i/>
                  <w:color w:val="000000"/>
                </w:rPr>
              </m:ctrlPr>
            </m:e>
          </m:d>
          <m:r>
            <m:rPr>
              <m:sty m:val="p"/>
            </m:rPr>
            <w:rPr>
              <w:rFonts w:ascii="Cambria Math" w:hAnsi="Cambria Math"/>
              <w:color w:val="000000"/>
            </w:rPr>
            <m:t xml:space="preserve">= </m:t>
          </m:r>
          <m:rad>
            <m:radPr>
              <m:degHide m:val="1"/>
              <m:ctrlPr>
                <w:rPr>
                  <w:rFonts w:ascii="Cambria Math" w:hAnsi="Cambria Math"/>
                  <w:color w:val="000000"/>
                </w:rPr>
              </m:ctrlPr>
            </m:radPr>
            <m:deg/>
            <m:e>
              <m:r>
                <m:rPr>
                  <m:sty m:val="p"/>
                </m:rPr>
                <w:rPr>
                  <w:rFonts w:ascii="Cambria Math" w:eastAsia="等线" w:hAnsi="Cambria Math" w:hint="eastAsia"/>
                  <w:color w:val="000000"/>
                </w:rPr>
                <m:t>V</m:t>
              </m:r>
              <m:r>
                <m:rPr>
                  <m:sty m:val="p"/>
                </m:rPr>
                <w:rPr>
                  <w:rFonts w:ascii="Cambria Math" w:hAnsi="Cambria Math"/>
                  <w:color w:val="000000"/>
                </w:rPr>
                <m:t>ar</m:t>
              </m:r>
              <m:d>
                <m:dPr>
                  <m:ctrlPr>
                    <w:rPr>
                      <w:rFonts w:ascii="Cambria Math" w:hAnsi="Cambria Math"/>
                      <w:color w:val="000000"/>
                    </w:rPr>
                  </m:ctrlPr>
                </m:dPr>
                <m:e>
                  <m:acc>
                    <m:accPr>
                      <m:chr m:val="̅"/>
                      <m:ctrlPr>
                        <w:rPr>
                          <w:rFonts w:ascii="Cambria Math" w:hAnsi="Cambria Math"/>
                          <w:color w:val="000000"/>
                        </w:rPr>
                      </m:ctrlPr>
                    </m:accPr>
                    <m:e>
                      <m:r>
                        <w:rPr>
                          <w:rFonts w:ascii="Cambria Math" w:hAnsi="Cambria Math"/>
                          <w:color w:val="000000"/>
                        </w:rPr>
                        <m:t>x</m:t>
                      </m:r>
                    </m:e>
                  </m:acc>
                  <m:ctrlPr>
                    <w:rPr>
                      <w:rFonts w:ascii="Cambria Math" w:hAnsi="Cambria Math"/>
                      <w:i/>
                      <w:color w:val="000000"/>
                    </w:rPr>
                  </m:ctrlPr>
                </m:e>
              </m:d>
            </m:e>
          </m:rad>
          <m:r>
            <w:rPr>
              <w:rFonts w:ascii="Cambria Math" w:hAnsi="Cambria Math"/>
              <w:color w:val="000000"/>
            </w:rPr>
            <m:t xml:space="preserve">= </m:t>
          </m:r>
          <m:f>
            <m:fPr>
              <m:ctrlPr>
                <w:rPr>
                  <w:rFonts w:ascii="Cambria Math" w:hAnsi="Cambria Math"/>
                  <w:i/>
                  <w:color w:val="000000"/>
                </w:rPr>
              </m:ctrlPr>
            </m:fPr>
            <m:num>
              <m:r>
                <w:rPr>
                  <w:rFonts w:ascii="Cambria Math" w:hAnsi="Cambria Math"/>
                  <w:color w:val="000000"/>
                </w:rPr>
                <m:t>1</m:t>
              </m:r>
            </m:num>
            <m:den>
              <m:rad>
                <m:radPr>
                  <m:degHide m:val="1"/>
                  <m:ctrlPr>
                    <w:rPr>
                      <w:rFonts w:ascii="Cambria Math" w:hAnsi="Cambria Math"/>
                      <w:i/>
                      <w:color w:val="000000"/>
                    </w:rPr>
                  </m:ctrlPr>
                </m:radPr>
                <m:deg/>
                <m:e>
                  <m:r>
                    <w:rPr>
                      <w:rFonts w:ascii="Cambria Math" w:hAnsi="Cambria Math"/>
                      <w:color w:val="000000"/>
                    </w:rPr>
                    <m:t>n</m:t>
                  </m:r>
                </m:e>
              </m:rad>
            </m:den>
          </m:f>
          <m:r>
            <w:rPr>
              <w:rFonts w:ascii="Cambria Math" w:hAnsi="Cambria Math"/>
              <w:color w:val="000000"/>
            </w:rPr>
            <m:t>σ</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N-n</m:t>
                  </m:r>
                </m:num>
                <m:den>
                  <m:r>
                    <w:rPr>
                      <w:rFonts w:ascii="Cambria Math" w:hAnsi="Cambria Math"/>
                      <w:color w:val="000000"/>
                    </w:rPr>
                    <m:t>N-1</m:t>
                  </m:r>
                </m:den>
              </m:f>
            </m:e>
          </m:rad>
        </m:oMath>
      </m:oMathPara>
    </w:p>
    <w:p w14:paraId="3AF26DD7" w14:textId="77777777" w:rsidR="00E179E5" w:rsidRDefault="00E179E5" w:rsidP="00E179E5">
      <w:pPr>
        <w:pStyle w:val="NormalWeb"/>
        <w:numPr>
          <w:ilvl w:val="0"/>
          <w:numId w:val="9"/>
        </w:numPr>
        <w:spacing w:before="0" w:beforeAutospacing="0" w:after="0" w:afterAutospacing="0"/>
        <w:jc w:val="both"/>
        <w:textAlignment w:val="baseline"/>
        <w:rPr>
          <w:color w:val="000000"/>
        </w:rPr>
      </w:pPr>
      <w:r w:rsidRPr="00072D98">
        <w:rPr>
          <w:b/>
          <w:color w:val="000000"/>
        </w:rPr>
        <w:t>Estimators for Standard Error</w:t>
      </w:r>
      <w:r>
        <w:rPr>
          <w:color w:val="000000"/>
        </w:rPr>
        <w:t xml:space="preserve">: </w:t>
      </w:r>
    </w:p>
    <w:p w14:paraId="016C9DD6" w14:textId="77777777" w:rsidR="00E179E5" w:rsidRDefault="00E179E5" w:rsidP="00E179E5">
      <w:pPr>
        <w:pStyle w:val="NormalWeb"/>
        <w:numPr>
          <w:ilvl w:val="1"/>
          <w:numId w:val="9"/>
        </w:numPr>
        <w:spacing w:before="0" w:beforeAutospacing="0" w:after="0" w:afterAutospacing="0"/>
        <w:jc w:val="both"/>
        <w:textAlignment w:val="baseline"/>
        <w:rPr>
          <w:rFonts w:hint="eastAsia"/>
          <w:color w:val="000000"/>
        </w:rPr>
      </w:pPr>
      <w:r>
        <w:rPr>
          <w:color w:val="000000"/>
        </w:rPr>
        <w:t xml:space="preserve">when the variance of the random variable </w:t>
      </w:r>
      <m:oMath>
        <m:sSup>
          <m:sSupPr>
            <m:ctrlPr>
              <w:rPr>
                <w:rFonts w:ascii="Cambria Math" w:hAnsi="Cambria Math"/>
                <w:color w:val="000000"/>
              </w:rPr>
            </m:ctrlPr>
          </m:sSupPr>
          <m:e>
            <m:r>
              <w:rPr>
                <w:rFonts w:ascii="Cambria Math" w:hAnsi="Cambria Math"/>
                <w:color w:val="000000"/>
              </w:rPr>
              <m:t>σ</m:t>
            </m:r>
          </m:e>
          <m:sup>
            <m:r>
              <w:rPr>
                <w:rFonts w:ascii="Cambria Math" w:hAnsi="Cambria Math"/>
                <w:color w:val="000000"/>
              </w:rPr>
              <m:t>2</m:t>
            </m:r>
          </m:sup>
        </m:sSup>
      </m:oMath>
      <w:r>
        <w:rPr>
          <w:color w:val="000000"/>
        </w:rPr>
        <w:t xml:space="preserve"> is unknown, a common estimator for it is </w:t>
      </w:r>
      <m:oMath>
        <m:sSup>
          <m:sSupPr>
            <m:ctrlPr>
              <w:rPr>
                <w:rFonts w:ascii="Cambria Math" w:hAnsi="Cambria Math"/>
                <w:color w:val="000000"/>
              </w:rPr>
            </m:ctrlPr>
          </m:sSupPr>
          <m:e>
            <m:r>
              <w:rPr>
                <w:rFonts w:ascii="Cambria Math" w:hAnsi="Cambria Math"/>
                <w:color w:val="000000"/>
              </w:rPr>
              <m:t>s</m:t>
            </m:r>
          </m:e>
          <m:sup>
            <m:r>
              <w:rPr>
                <w:rFonts w:ascii="Cambria Math" w:hAnsi="Cambria Math"/>
                <w:color w:val="000000"/>
              </w:rPr>
              <m:t>2</m:t>
            </m:r>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n-1</m:t>
            </m:r>
          </m:den>
        </m:f>
        <m:nary>
          <m:naryPr>
            <m:chr m:val="∑"/>
            <m:limLoc m:val="undOvr"/>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p>
              <m:sSupPr>
                <m:ctrlPr>
                  <w:rPr>
                    <w:rFonts w:ascii="Cambria Math" w:hAnsi="Cambria Math"/>
                    <w:i/>
                    <w:color w:val="000000"/>
                  </w:rPr>
                </m:ctrlPr>
              </m:sSup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l(j)</m:t>
                    </m:r>
                  </m:sub>
                </m:sSub>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x</m:t>
                    </m:r>
                  </m:e>
                </m:acc>
                <m:r>
                  <w:rPr>
                    <w:rFonts w:ascii="Cambria Math" w:hAnsi="Cambria Math"/>
                    <w:color w:val="000000"/>
                  </w:rPr>
                  <m:t>)</m:t>
                </m:r>
              </m:e>
              <m:sup>
                <m:r>
                  <w:rPr>
                    <w:rFonts w:ascii="Cambria Math" w:hAnsi="Cambria Math"/>
                    <w:color w:val="000000"/>
                  </w:rPr>
                  <m:t>2</m:t>
                </m:r>
              </m:sup>
            </m:sSup>
          </m:e>
        </m:nary>
      </m:oMath>
      <w:r>
        <w:rPr>
          <w:color w:val="000000"/>
        </w:rPr>
        <w:t xml:space="preserve">. In our study, since our sample was chosen by the simple random sample method and we assume our sample should roughly be in the same distribution as our population, we can then plug in </w:t>
      </w:r>
      <m:oMath>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2</m:t>
            </m:r>
          </m:sup>
        </m:sSup>
      </m:oMath>
      <w:r>
        <w:rPr>
          <w:color w:val="000000"/>
        </w:rPr>
        <w:t xml:space="preserve"> for </w:t>
      </w:r>
      <m:oMath>
        <m:sSup>
          <m:sSupPr>
            <m:ctrlPr>
              <w:rPr>
                <w:rFonts w:ascii="Cambria Math" w:hAnsi="Cambria Math"/>
                <w:color w:val="000000"/>
              </w:rPr>
            </m:ctrlPr>
          </m:sSupPr>
          <m:e>
            <m:r>
              <w:rPr>
                <w:rFonts w:ascii="Cambria Math" w:hAnsi="Cambria Math"/>
                <w:color w:val="000000"/>
              </w:rPr>
              <m:t>σ</m:t>
            </m:r>
          </m:e>
          <m:sup>
            <m:r>
              <w:rPr>
                <w:rFonts w:ascii="Cambria Math" w:hAnsi="Cambria Math"/>
                <w:color w:val="000000"/>
              </w:rPr>
              <m:t>2</m:t>
            </m:r>
          </m:sup>
        </m:sSup>
      </m:oMath>
      <w:r>
        <w:rPr>
          <w:color w:val="000000"/>
        </w:rPr>
        <w:t xml:space="preserve"> and </w:t>
      </w:r>
      <w:r w:rsidRPr="0011321C">
        <w:rPr>
          <w:color w:val="000000"/>
        </w:rPr>
        <w:t>use</w:t>
      </w:r>
      <w:r>
        <w:rPr>
          <w:color w:val="000000"/>
        </w:rPr>
        <w:t xml:space="preserve"> </w:t>
      </w:r>
      <m:oMath>
        <m:f>
          <m:fPr>
            <m:ctrlPr>
              <w:rPr>
                <w:rFonts w:ascii="Cambria Math" w:hAnsi="Cambria Math"/>
                <w:color w:val="000000"/>
              </w:rPr>
            </m:ctrlPr>
          </m:fPr>
          <m:num>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2</m:t>
                </m:r>
              </m:sup>
            </m:sSup>
          </m:num>
          <m:den>
            <m:r>
              <w:rPr>
                <w:rFonts w:ascii="Cambria Math" w:hAnsi="Cambria Math"/>
                <w:color w:val="000000"/>
              </w:rPr>
              <m:t>n</m:t>
            </m:r>
          </m:den>
        </m:f>
        <m:f>
          <m:fPr>
            <m:ctrlPr>
              <w:rPr>
                <w:rFonts w:ascii="Cambria Math" w:hAnsi="Cambria Math"/>
                <w:i/>
                <w:color w:val="000000"/>
              </w:rPr>
            </m:ctrlPr>
          </m:fPr>
          <m:num>
            <m:r>
              <w:rPr>
                <w:rFonts w:ascii="Cambria Math" w:hAnsi="Cambria Math"/>
                <w:color w:val="000000"/>
              </w:rPr>
              <m:t>N-n</m:t>
            </m:r>
          </m:num>
          <m:den>
            <m:r>
              <w:rPr>
                <w:rFonts w:ascii="Cambria Math" w:hAnsi="Cambria Math"/>
                <w:color w:val="000000"/>
              </w:rPr>
              <m:t>N-1</m:t>
            </m:r>
          </m:den>
        </m:f>
      </m:oMath>
      <w:r>
        <w:rPr>
          <w:color w:val="000000"/>
        </w:rPr>
        <w:t xml:space="preserve"> to estimate </w:t>
      </w:r>
      <m:oMath>
        <m:r>
          <m:rPr>
            <m:sty m:val="p"/>
          </m:rPr>
          <w:rPr>
            <w:rFonts w:ascii="Cambria Math" w:hAnsi="Cambria Math"/>
            <w:color w:val="000000"/>
          </w:rPr>
          <m:t>Var(</m:t>
        </m:r>
        <m:acc>
          <m:accPr>
            <m:chr m:val="̅"/>
            <m:ctrlPr>
              <w:rPr>
                <w:rFonts w:ascii="Cambria Math" w:hAnsi="Cambria Math"/>
                <w:color w:val="000000"/>
              </w:rPr>
            </m:ctrlPr>
          </m:accPr>
          <m:e>
            <m:r>
              <w:rPr>
                <w:rFonts w:ascii="Cambria Math" w:hAnsi="Cambria Math"/>
                <w:color w:val="000000"/>
              </w:rPr>
              <m:t>x</m:t>
            </m:r>
          </m:e>
        </m:acc>
        <m:r>
          <m:rPr>
            <m:sty m:val="p"/>
          </m:rPr>
          <w:rPr>
            <w:rFonts w:ascii="Cambria Math" w:hAnsi="Cambria Math"/>
            <w:color w:val="000000"/>
          </w:rPr>
          <m:t>)</m:t>
        </m:r>
      </m:oMath>
      <w:r>
        <w:rPr>
          <w:color w:val="000000"/>
        </w:rPr>
        <w:t xml:space="preserve">. </w:t>
      </w:r>
    </w:p>
    <w:p w14:paraId="21A097CA" w14:textId="0A9944D9" w:rsidR="00D97B5C" w:rsidRPr="00D97B5C" w:rsidRDefault="00D97B5C" w:rsidP="00D97B5C">
      <w:pPr>
        <w:pStyle w:val="ListParagraph"/>
        <w:numPr>
          <w:ilvl w:val="1"/>
          <w:numId w:val="9"/>
        </w:numPr>
        <w:rPr>
          <w:rFonts w:eastAsia="Times New Roman"/>
        </w:rPr>
      </w:pPr>
      <w:r>
        <w:rPr>
          <w:rFonts w:eastAsia="Times New Roman"/>
        </w:rPr>
        <w:t xml:space="preserve">The reason for using </w:t>
      </w:r>
      <m:oMath>
        <m:sSup>
          <m:sSupPr>
            <m:ctrlPr>
              <w:rPr>
                <w:rFonts w:ascii="Cambria Math" w:eastAsia="Times New Roman" w:hAnsi="Cambria Math"/>
              </w:rPr>
            </m:ctrlPr>
          </m:sSupPr>
          <m:e>
            <m:r>
              <w:rPr>
                <w:rFonts w:ascii="Cambria Math" w:eastAsia="Times New Roman" w:hAnsi="Cambria Math"/>
              </w:rPr>
              <m:t>s</m:t>
            </m:r>
          </m:e>
          <m:sup>
            <m:r>
              <w:rPr>
                <w:rFonts w:ascii="Cambria Math" w:eastAsia="Times New Roman" w:hAnsi="Cambria Math"/>
              </w:rPr>
              <m:t>2</m:t>
            </m:r>
          </m:sup>
        </m:sSup>
      </m:oMath>
      <w:r w:rsidRPr="00D97B5C">
        <w:rPr>
          <w:rFonts w:eastAsia="Times New Roman"/>
        </w:rPr>
        <w:t xml:space="preserve"> is that the sample, when chosen by the simple random sample method, s</w:t>
      </w:r>
      <w:r>
        <w:rPr>
          <w:rFonts w:eastAsia="Times New Roman"/>
        </w:rPr>
        <w:t>hould look roughly like a small</w:t>
      </w:r>
      <w:r w:rsidRPr="00D97B5C">
        <w:rPr>
          <w:rFonts w:eastAsia="Times New Roman"/>
        </w:rPr>
        <w:t xml:space="preserve">-scaled version of </w:t>
      </w:r>
      <w:r>
        <w:rPr>
          <w:rFonts w:eastAsia="Times New Roman"/>
        </w:rPr>
        <w:t xml:space="preserve">the population, so we plug in  </w:t>
      </w:r>
      <m:oMath>
        <m:sSup>
          <m:sSupPr>
            <m:ctrlPr>
              <w:rPr>
                <w:rFonts w:ascii="Cambria Math" w:eastAsia="Times New Roman" w:hAnsi="Cambria Math"/>
              </w:rPr>
            </m:ctrlPr>
          </m:sSupPr>
          <m:e>
            <m:r>
              <w:rPr>
                <w:rFonts w:ascii="Cambria Math" w:eastAsia="Times New Roman" w:hAnsi="Cambria Math"/>
              </w:rPr>
              <m:t>s</m:t>
            </m:r>
          </m:e>
          <m:sup>
            <m:r>
              <w:rPr>
                <w:rFonts w:ascii="Cambria Math" w:eastAsia="Times New Roman" w:hAnsi="Cambria Math"/>
              </w:rPr>
              <m:t>2</m:t>
            </m:r>
          </m:sup>
        </m:sSup>
      </m:oMath>
      <w:r>
        <w:rPr>
          <w:rFonts w:eastAsia="Times New Roman"/>
        </w:rPr>
        <w:t xml:space="preserve"> for </w:t>
      </w:r>
      <m:oMath>
        <m:sSup>
          <m:sSupPr>
            <m:ctrlPr>
              <w:rPr>
                <w:rFonts w:ascii="Cambria Math" w:eastAsia="Times New Roman" w:hAnsi="Cambria Math"/>
                <w:i/>
              </w:rPr>
            </m:ctrlPr>
          </m:sSupPr>
          <m:e>
            <m:r>
              <w:rPr>
                <w:rFonts w:ascii="Cambria Math" w:eastAsia="Times New Roman" w:hAnsi="Cambria Math"/>
              </w:rPr>
              <m:t>σ</m:t>
            </m:r>
          </m:e>
          <m:sup>
            <m:r>
              <w:rPr>
                <w:rFonts w:ascii="Cambria Math" w:eastAsia="Times New Roman" w:hAnsi="Cambria Math"/>
              </w:rPr>
              <m:t>2</m:t>
            </m:r>
          </m:sup>
        </m:sSup>
      </m:oMath>
      <w:r>
        <w:rPr>
          <w:rFonts w:eastAsia="Times New Roman"/>
        </w:rPr>
        <w:t xml:space="preserve"> in the variance of  </w:t>
      </w:r>
      <m:oMath>
        <m:acc>
          <m:accPr>
            <m:chr m:val="̅"/>
            <m:ctrlPr>
              <w:rPr>
                <w:rFonts w:ascii="Cambria Math" w:eastAsia="Times New Roman" w:hAnsi="Cambria Math"/>
                <w:i/>
              </w:rPr>
            </m:ctrlPr>
          </m:accPr>
          <m:e>
            <m:r>
              <w:rPr>
                <w:rFonts w:ascii="Cambria Math" w:eastAsia="Times New Roman" w:hAnsi="Cambria Math"/>
              </w:rPr>
              <m:t>X</m:t>
            </m:r>
          </m:e>
        </m:acc>
      </m:oMath>
    </w:p>
    <w:p w14:paraId="4E048ADD" w14:textId="20E30D00" w:rsidR="00D97B5C" w:rsidRDefault="00D97B5C" w:rsidP="00E179E5">
      <w:pPr>
        <w:pStyle w:val="NormalWeb"/>
        <w:numPr>
          <w:ilvl w:val="1"/>
          <w:numId w:val="9"/>
        </w:numPr>
        <w:spacing w:before="0" w:beforeAutospacing="0" w:after="0" w:afterAutospacing="0"/>
        <w:jc w:val="both"/>
        <w:textAlignment w:val="baseline"/>
        <w:rPr>
          <w:color w:val="000000"/>
        </w:rPr>
      </w:pPr>
      <w:r>
        <w:rPr>
          <w:color w:val="000000"/>
        </w:rPr>
        <w:t xml:space="preserve">In fact, there is a slightly better estimate for </w:t>
      </w:r>
      <m:oMath>
        <m:r>
          <m:rPr>
            <m:sty m:val="p"/>
          </m:rPr>
          <w:rPr>
            <w:rFonts w:ascii="Cambria Math" w:hAnsi="Cambria Math"/>
            <w:color w:val="000000"/>
          </w:rPr>
          <m:t>Var(</m:t>
        </m:r>
        <m:acc>
          <m:accPr>
            <m:chr m:val="̅"/>
            <m:ctrlPr>
              <w:rPr>
                <w:rFonts w:ascii="Cambria Math" w:hAnsi="Cambria Math"/>
                <w:color w:val="000000"/>
              </w:rPr>
            </m:ctrlPr>
          </m:accPr>
          <m:e>
            <m:r>
              <w:rPr>
                <w:rFonts w:ascii="Cambria Math" w:hAnsi="Cambria Math"/>
                <w:color w:val="000000"/>
              </w:rPr>
              <m:t>x</m:t>
            </m:r>
          </m:e>
        </m:acc>
        <m:r>
          <m:rPr>
            <m:sty m:val="p"/>
          </m:rPr>
          <w:rPr>
            <w:rFonts w:ascii="Cambria Math" w:hAnsi="Cambria Math"/>
            <w:color w:val="000000"/>
          </w:rPr>
          <m:t>)</m:t>
        </m:r>
      </m:oMath>
      <w:r>
        <w:rPr>
          <w:color w:val="000000"/>
        </w:rPr>
        <w:t xml:space="preserve">. To estimate </w:t>
      </w:r>
      <m:oMath>
        <m:r>
          <m:rPr>
            <m:sty m:val="p"/>
          </m:rPr>
          <w:rPr>
            <w:rFonts w:ascii="Cambria Math" w:hAnsi="Cambria Math"/>
            <w:color w:val="000000"/>
          </w:rPr>
          <m:t>Var(</m:t>
        </m:r>
        <m:acc>
          <m:accPr>
            <m:chr m:val="̅"/>
            <m:ctrlPr>
              <w:rPr>
                <w:rFonts w:ascii="Cambria Math" w:hAnsi="Cambria Math"/>
                <w:color w:val="000000"/>
              </w:rPr>
            </m:ctrlPr>
          </m:accPr>
          <m:e>
            <m:r>
              <w:rPr>
                <w:rFonts w:ascii="Cambria Math" w:hAnsi="Cambria Math"/>
                <w:color w:val="000000"/>
              </w:rPr>
              <m:t>x</m:t>
            </m:r>
          </m:e>
        </m:acc>
        <m:r>
          <m:rPr>
            <m:sty m:val="p"/>
          </m:rPr>
          <w:rPr>
            <w:rFonts w:ascii="Cambria Math" w:hAnsi="Cambria Math"/>
            <w:color w:val="000000"/>
          </w:rPr>
          <m:t>)</m:t>
        </m:r>
      </m:oMath>
      <w:r>
        <w:rPr>
          <w:color w:val="000000"/>
        </w:rPr>
        <w:t xml:space="preserve">, we can use </w:t>
      </w:r>
      <m:oMath>
        <m:sSup>
          <m:sSupPr>
            <m:ctrlPr>
              <w:rPr>
                <w:rFonts w:ascii="Cambria Math" w:hAnsi="Cambria Math"/>
                <w:color w:val="000000"/>
              </w:rPr>
            </m:ctrlPr>
          </m:sSupPr>
          <m:e>
            <m:r>
              <w:rPr>
                <w:rFonts w:ascii="Cambria Math" w:hAnsi="Cambria Math"/>
                <w:color w:val="000000"/>
              </w:rPr>
              <m:t>s</m:t>
            </m:r>
          </m:e>
          <m:sup>
            <m:r>
              <w:rPr>
                <w:rFonts w:ascii="Cambria Math" w:hAnsi="Cambria Math"/>
                <w:color w:val="000000"/>
              </w:rPr>
              <m:t>2</m:t>
            </m:r>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N</m:t>
            </m:r>
          </m:num>
          <m:den>
            <m:r>
              <w:rPr>
                <w:rFonts w:ascii="Cambria Math" w:hAnsi="Cambria Math"/>
                <w:color w:val="000000"/>
              </w:rPr>
              <m:t>N-1</m:t>
            </m:r>
          </m:den>
        </m:f>
        <m:sSup>
          <m:sSupPr>
            <m:ctrlPr>
              <w:rPr>
                <w:rFonts w:ascii="Cambria Math" w:hAnsi="Cambria Math"/>
                <w:i/>
                <w:color w:val="000000"/>
              </w:rPr>
            </m:ctrlPr>
          </m:sSupPr>
          <m:e>
            <m:r>
              <w:rPr>
                <w:rFonts w:ascii="Cambria Math" w:hAnsi="Cambria Math"/>
                <w:color w:val="000000"/>
              </w:rPr>
              <m:t>σ</m:t>
            </m:r>
          </m:e>
          <m:sup>
            <m:r>
              <w:rPr>
                <w:rFonts w:ascii="Cambria Math" w:hAnsi="Cambria Math"/>
                <w:color w:val="000000"/>
              </w:rPr>
              <m:t>2</m:t>
            </m:r>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N</m:t>
            </m:r>
          </m:num>
          <m:den>
            <m:r>
              <w:rPr>
                <w:rFonts w:ascii="Cambria Math" w:hAnsi="Cambria Math"/>
                <w:color w:val="000000"/>
              </w:rPr>
              <m:t>N-1</m:t>
            </m:r>
          </m:den>
        </m:f>
        <m:nary>
          <m:naryPr>
            <m:chr m:val="∑"/>
            <m:limLoc m:val="undOvr"/>
            <m:ctrlPr>
              <w:rPr>
                <w:rFonts w:ascii="Cambria Math" w:hAnsi="Cambria Math"/>
                <w:i/>
                <w:color w:val="000000"/>
              </w:rPr>
            </m:ctrlPr>
          </m:naryPr>
          <m:sub>
            <m:r>
              <w:rPr>
                <w:rFonts w:ascii="Cambria Math" w:hAnsi="Cambria Math"/>
                <w:color w:val="000000"/>
              </w:rPr>
              <m:t>j=1</m:t>
            </m:r>
          </m:sub>
          <m:sup>
            <m:r>
              <w:rPr>
                <w:rFonts w:ascii="Cambria Math" w:hAnsi="Cambria Math"/>
                <w:color w:val="000000"/>
              </w:rPr>
              <m:t>n</m:t>
            </m:r>
          </m:sup>
          <m:e>
            <m:sSup>
              <m:sSupPr>
                <m:ctrlPr>
                  <w:rPr>
                    <w:rFonts w:ascii="Cambria Math" w:hAnsi="Cambria Math"/>
                    <w:i/>
                    <w:color w:val="000000"/>
                  </w:rPr>
                </m:ctrlPr>
              </m:sSupPr>
              <m:e>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l(j)</m:t>
                    </m:r>
                  </m:sub>
                </m:sSub>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x</m:t>
                    </m:r>
                  </m:e>
                </m:acc>
                <m:r>
                  <w:rPr>
                    <w:rFonts w:ascii="Cambria Math" w:hAnsi="Cambria Math"/>
                    <w:color w:val="000000"/>
                  </w:rPr>
                  <m:t>)</m:t>
                </m:r>
              </m:e>
              <m:sup>
                <m:r>
                  <w:rPr>
                    <w:rFonts w:ascii="Cambria Math" w:hAnsi="Cambria Math"/>
                    <w:color w:val="000000"/>
                  </w:rPr>
                  <m:t>2</m:t>
                </m:r>
              </m:sup>
            </m:sSup>
          </m:e>
        </m:nary>
      </m:oMath>
      <w:r>
        <w:rPr>
          <w:color w:val="000000"/>
        </w:rPr>
        <w:t xml:space="preserve">. Hence, an unbiased estimator of </w:t>
      </w:r>
      <m:oMath>
        <m:sSup>
          <m:sSupPr>
            <m:ctrlPr>
              <w:rPr>
                <w:rFonts w:ascii="Cambria Math" w:eastAsia="Times New Roman" w:hAnsi="Cambria Math"/>
                <w:i/>
              </w:rPr>
            </m:ctrlPr>
          </m:sSupPr>
          <m:e>
            <m:r>
              <w:rPr>
                <w:rFonts w:ascii="Cambria Math" w:eastAsia="Times New Roman" w:hAnsi="Cambria Math"/>
              </w:rPr>
              <m:t>σ</m:t>
            </m:r>
          </m:e>
          <m:sup>
            <m:r>
              <w:rPr>
                <w:rFonts w:ascii="Cambria Math" w:eastAsia="Times New Roman" w:hAnsi="Cambria Math"/>
              </w:rPr>
              <m:t>2</m:t>
            </m:r>
          </m:sup>
        </m:sSup>
      </m:oMath>
      <w:r>
        <w:t xml:space="preserve"> is then </w:t>
      </w:r>
      <m:oMath>
        <m:sSup>
          <m:sSupPr>
            <m:ctrlPr>
              <w:rPr>
                <w:rFonts w:ascii="Cambria Math" w:hAnsi="Cambria Math"/>
                <w:i/>
              </w:rPr>
            </m:ctrlPr>
          </m:sSupPr>
          <m:e>
            <m:r>
              <w:rPr>
                <w:rFonts w:ascii="Cambria Math" w:hAnsi="Cambria Math"/>
              </w:rPr>
              <m:t>s</m:t>
            </m:r>
          </m:e>
          <m:sup>
            <m:r>
              <w:rPr>
                <w:rFonts w:ascii="Cambria Math" w:hAnsi="Cambria Math"/>
              </w:rPr>
              <m:t>2</m:t>
            </m:r>
          </m:sup>
        </m:sSup>
        <m:f>
          <m:fPr>
            <m:ctrlPr>
              <w:rPr>
                <w:rFonts w:ascii="Cambria Math" w:hAnsi="Cambria Math"/>
                <w:i/>
              </w:rPr>
            </m:ctrlPr>
          </m:fPr>
          <m:num>
            <m:r>
              <w:rPr>
                <w:rFonts w:ascii="Cambria Math" w:hAnsi="Cambria Math"/>
              </w:rPr>
              <m:t>N-1</m:t>
            </m:r>
          </m:num>
          <m:den>
            <m:r>
              <w:rPr>
                <w:rFonts w:ascii="Cambria Math" w:hAnsi="Cambria Math"/>
              </w:rPr>
              <m:t>N</m:t>
            </m:r>
          </m:den>
        </m:f>
      </m:oMath>
      <w:r>
        <w:t xml:space="preserve">, and the unbiased estimator of </w:t>
      </w:r>
      <m:oMath>
        <m:r>
          <m:rPr>
            <m:sty m:val="p"/>
          </m:rPr>
          <w:rPr>
            <w:rFonts w:ascii="Cambria Math" w:hAnsi="Cambria Math"/>
            <w:color w:val="000000"/>
          </w:rPr>
          <m:t>Var(</m:t>
        </m:r>
        <m:acc>
          <m:accPr>
            <m:chr m:val="̅"/>
            <m:ctrlPr>
              <w:rPr>
                <w:rFonts w:ascii="Cambria Math" w:hAnsi="Cambria Math"/>
                <w:color w:val="000000"/>
              </w:rPr>
            </m:ctrlPr>
          </m:accPr>
          <m:e>
            <m:r>
              <w:rPr>
                <w:rFonts w:ascii="Cambria Math" w:hAnsi="Cambria Math"/>
                <w:color w:val="000000"/>
              </w:rPr>
              <m:t>x</m:t>
            </m:r>
          </m:e>
        </m:acc>
        <m:r>
          <m:rPr>
            <m:sty m:val="p"/>
          </m:rPr>
          <w:rPr>
            <w:rFonts w:ascii="Cambria Math" w:hAnsi="Cambria Math"/>
            <w:color w:val="000000"/>
          </w:rPr>
          <m:t>)</m:t>
        </m:r>
      </m:oMath>
      <w:r>
        <w:rPr>
          <w:color w:val="000000"/>
        </w:rPr>
        <w:t xml:space="preserve"> is </w:t>
      </w:r>
      <m:oMath>
        <m:f>
          <m:fPr>
            <m:ctrlPr>
              <w:rPr>
                <w:rFonts w:ascii="Cambria Math" w:hAnsi="Cambria Math"/>
                <w:color w:val="000000"/>
              </w:rPr>
            </m:ctrlPr>
          </m:fPr>
          <m:num>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2</m:t>
                </m:r>
              </m:sup>
            </m:sSup>
          </m:num>
          <m:den>
            <m:r>
              <w:rPr>
                <w:rFonts w:ascii="Cambria Math" w:hAnsi="Cambria Math"/>
                <w:color w:val="000000"/>
              </w:rPr>
              <m:t>n</m:t>
            </m:r>
          </m:den>
        </m:f>
        <m:f>
          <m:fPr>
            <m:ctrlPr>
              <w:rPr>
                <w:rFonts w:ascii="Cambria Math" w:hAnsi="Cambria Math"/>
                <w:i/>
                <w:color w:val="000000"/>
              </w:rPr>
            </m:ctrlPr>
          </m:fPr>
          <m:num>
            <m:r>
              <w:rPr>
                <w:rFonts w:ascii="Cambria Math" w:hAnsi="Cambria Math"/>
                <w:color w:val="000000"/>
              </w:rPr>
              <m:t>N-n</m:t>
            </m:r>
          </m:num>
          <m:den>
            <m:r>
              <w:rPr>
                <w:rFonts w:ascii="Cambria Math" w:hAnsi="Cambria Math"/>
                <w:color w:val="000000"/>
              </w:rPr>
              <m:t>N</m:t>
            </m:r>
          </m:den>
        </m:f>
      </m:oMath>
      <w:r>
        <w:rPr>
          <w:color w:val="000000"/>
        </w:rPr>
        <w:t>.</w:t>
      </w:r>
    </w:p>
    <w:p w14:paraId="10C70C05" w14:textId="77777777" w:rsidR="00E179E5" w:rsidRDefault="00E179E5" w:rsidP="00E179E5">
      <w:pPr>
        <w:pStyle w:val="NormalWeb"/>
        <w:numPr>
          <w:ilvl w:val="0"/>
          <w:numId w:val="9"/>
        </w:numPr>
        <w:spacing w:before="0" w:beforeAutospacing="0" w:after="0" w:afterAutospacing="0"/>
        <w:jc w:val="both"/>
        <w:textAlignment w:val="baseline"/>
        <w:rPr>
          <w:color w:val="000000"/>
        </w:rPr>
      </w:pPr>
      <w:r w:rsidRPr="00072D98">
        <w:rPr>
          <w:b/>
          <w:color w:val="000000"/>
        </w:rPr>
        <w:t>Population Total and Percentage</w:t>
      </w:r>
      <w:r>
        <w:rPr>
          <w:color w:val="000000"/>
        </w:rPr>
        <w:t>:</w:t>
      </w:r>
    </w:p>
    <w:p w14:paraId="3F24DA4F" w14:textId="77777777" w:rsidR="00E179E5" w:rsidRDefault="00E179E5" w:rsidP="00E179E5">
      <w:pPr>
        <w:pStyle w:val="NormalWeb"/>
        <w:numPr>
          <w:ilvl w:val="1"/>
          <w:numId w:val="9"/>
        </w:numPr>
        <w:spacing w:before="0" w:beforeAutospacing="0" w:after="0" w:afterAutospacing="0"/>
        <w:jc w:val="both"/>
        <w:textAlignment w:val="baseline"/>
        <w:rPr>
          <w:color w:val="000000"/>
        </w:rPr>
      </w:pPr>
      <w:r>
        <w:rPr>
          <w:color w:val="000000"/>
        </w:rPr>
        <w:t>For some of the categorical data, we usually use the proportion as parameter, where the characteristic value x</w:t>
      </w:r>
      <w:r>
        <w:rPr>
          <w:color w:val="000000"/>
        </w:rPr>
        <w:softHyphen/>
      </w:r>
      <w:r>
        <w:rPr>
          <w:color w:val="000000"/>
          <w:vertAlign w:val="subscript"/>
        </w:rPr>
        <w:t>i</w:t>
      </w:r>
      <w:r>
        <w:rPr>
          <w:color w:val="000000"/>
        </w:rPr>
        <w:t xml:space="preserve"> is 0 or 1 to denote absence or presence of the characteristic. For example, for I = 1, 2, …, 314, x</w:t>
      </w:r>
      <w:r>
        <w:rPr>
          <w:color w:val="000000"/>
          <w:vertAlign w:val="subscript"/>
        </w:rPr>
        <w:t>i</w:t>
      </w:r>
      <w:r>
        <w:rPr>
          <w:color w:val="000000"/>
        </w:rPr>
        <w:t xml:space="preserve">=1 represents the </w:t>
      </w:r>
      <w:proofErr w:type="spellStart"/>
      <w:r>
        <w:rPr>
          <w:color w:val="000000"/>
        </w:rPr>
        <w:t>ith</w:t>
      </w:r>
      <w:proofErr w:type="spellEnd"/>
      <w:r>
        <w:rPr>
          <w:color w:val="000000"/>
        </w:rPr>
        <w:t xml:space="preserve"> student owns a PC while x</w:t>
      </w:r>
      <w:r>
        <w:rPr>
          <w:color w:val="000000"/>
          <w:vertAlign w:val="subscript"/>
        </w:rPr>
        <w:t>i</w:t>
      </w:r>
      <w:r>
        <w:rPr>
          <w:color w:val="000000"/>
        </w:rPr>
        <w:t xml:space="preserve">=0 means he doesn’t have one. Then, the total number of the students who have PCs is denoted as τ, where </w:t>
      </w:r>
      <m:oMath>
        <m:r>
          <m:rPr>
            <m:sty m:val="p"/>
          </m:rPr>
          <w:rPr>
            <w:rFonts w:ascii="Cambria Math" w:hAnsi="Cambria Math"/>
            <w:color w:val="000000"/>
          </w:rPr>
          <m:t>τ</m:t>
        </m:r>
        <m:r>
          <m:rPr>
            <m:sty m:val="p"/>
          </m:rPr>
          <w:rPr>
            <w:rFonts w:ascii="Cambria Math" w:eastAsia="等线" w:hAnsi="Cambria Math" w:hint="eastAsia"/>
            <w:color w:val="000000"/>
          </w:rPr>
          <m:t>=</m:t>
        </m:r>
        <m:nary>
          <m:naryPr>
            <m:chr m:val="∑"/>
            <m:limLoc m:val="undOvr"/>
            <m:subHide m:val="1"/>
            <m:supHide m:val="1"/>
            <m:ctrlPr>
              <w:rPr>
                <w:rFonts w:ascii="Cambria Math" w:hAnsi="Cambria Math"/>
                <w:color w:val="000000"/>
              </w:rPr>
            </m:ctrlPr>
          </m:naryPr>
          <m:sub/>
          <m:sup/>
          <m:e>
            <m:sSub>
              <m:sSubPr>
                <m:ctrlPr>
                  <w:rPr>
                    <w:rFonts w:ascii="Cambria Math" w:hAnsi="Cambria Math"/>
                    <w:i/>
                    <w:color w:val="000000"/>
                  </w:rPr>
                </m:ctrlPr>
              </m:sSubPr>
              <m:e>
                <m:r>
                  <w:rPr>
                    <w:rFonts w:ascii="Cambria Math"/>
                    <w:color w:val="000000"/>
                  </w:rPr>
                  <m:t>x</m:t>
                </m:r>
              </m:e>
              <m:sub>
                <m:r>
                  <w:rPr>
                    <w:rFonts w:ascii="Cambria Math"/>
                    <w:color w:val="000000"/>
                  </w:rPr>
                  <m:t>i</m:t>
                </m:r>
              </m:sub>
            </m:sSub>
          </m:e>
        </m:nary>
      </m:oMath>
      <w:r>
        <w:rPr>
          <w:color w:val="000000"/>
        </w:rPr>
        <w:t xml:space="preserve">. The proportion of students </w:t>
      </w:r>
      <w:r>
        <w:rPr>
          <w:color w:val="000000"/>
        </w:rPr>
        <w:lastRenderedPageBreak/>
        <w:t xml:space="preserve">in the population is then denoted as </w:t>
      </w:r>
      <m:oMath>
        <m:r>
          <m:rPr>
            <m:sty m:val="p"/>
          </m:rPr>
          <w:rPr>
            <w:rFonts w:ascii="Cambria Math" w:hAnsi="Cambria Math"/>
            <w:color w:val="000000"/>
          </w:rPr>
          <m:t>π=</m:t>
        </m:r>
        <m:f>
          <m:fPr>
            <m:ctrlPr>
              <w:rPr>
                <w:rFonts w:ascii="Cambria Math" w:hAnsi="Cambria Math"/>
                <w:color w:val="000000"/>
              </w:rPr>
            </m:ctrlPr>
          </m:fPr>
          <m:num>
            <m:r>
              <w:rPr>
                <w:rFonts w:ascii="Cambria Math" w:hAnsi="Cambria Math"/>
                <w:color w:val="000000"/>
              </w:rPr>
              <m:t>1</m:t>
            </m:r>
          </m:num>
          <m:den>
            <m:r>
              <w:rPr>
                <w:rFonts w:ascii="Cambria Math" w:hAnsi="Cambria Math"/>
                <w:color w:val="000000"/>
              </w:rPr>
              <m:t>N</m:t>
            </m:r>
          </m:den>
        </m:f>
        <m:nary>
          <m:naryPr>
            <m:chr m:val="∑"/>
            <m:limLoc m:val="undOvr"/>
            <m:subHide m:val="1"/>
            <m:supHide m:val="1"/>
            <m:ctrlPr>
              <w:rPr>
                <w:rFonts w:ascii="Cambria Math" w:hAnsi="Cambria Math"/>
                <w:color w:val="000000"/>
              </w:rPr>
            </m:ctrlPr>
          </m:naryPr>
          <m:sub/>
          <m:sup/>
          <m:e>
            <m:sSub>
              <m:sSubPr>
                <m:ctrlPr>
                  <w:rPr>
                    <w:rFonts w:ascii="Cambria Math" w:hAnsi="Cambria Math"/>
                    <w:i/>
                    <w:color w:val="000000"/>
                  </w:rPr>
                </m:ctrlPr>
              </m:sSubPr>
              <m:e>
                <m:r>
                  <w:rPr>
                    <w:rFonts w:ascii="Cambria Math"/>
                    <w:color w:val="000000"/>
                  </w:rPr>
                  <m:t>x</m:t>
                </m:r>
              </m:e>
              <m:sub>
                <m:r>
                  <w:rPr>
                    <w:rFonts w:ascii="Cambria Math"/>
                    <w:color w:val="000000"/>
                  </w:rPr>
                  <m:t>i</m:t>
                </m:r>
              </m:sub>
            </m:sSub>
          </m:e>
        </m:nary>
      </m:oMath>
      <w:r>
        <w:rPr>
          <w:color w:val="000000"/>
        </w:rPr>
        <w:t xml:space="preserve">. In this case, we can use </w:t>
      </w:r>
      <m:oMath>
        <m:acc>
          <m:accPr>
            <m:chr m:val="̅"/>
            <m:ctrlPr>
              <w:rPr>
                <w:rFonts w:ascii="Cambria Math" w:hAnsi="Cambria Math"/>
                <w:color w:val="000000"/>
              </w:rPr>
            </m:ctrlPr>
          </m:accPr>
          <m:e>
            <m:r>
              <w:rPr>
                <w:rFonts w:ascii="Cambria Math" w:hAnsi="Cambria Math"/>
                <w:color w:val="000000"/>
              </w:rPr>
              <m:t>x</m:t>
            </m:r>
          </m:e>
        </m:acc>
      </m:oMath>
      <w:r>
        <w:rPr>
          <w:color w:val="000000"/>
        </w:rPr>
        <w:t xml:space="preserve"> as an unbiased estimate of </w:t>
      </w:r>
      <m:oMath>
        <m:r>
          <m:rPr>
            <m:sty m:val="p"/>
          </m:rPr>
          <w:rPr>
            <w:rFonts w:ascii="Cambria Math" w:hAnsi="Cambria Math"/>
            <w:color w:val="000000"/>
          </w:rPr>
          <m:t>π</m:t>
        </m:r>
      </m:oMath>
      <w:r>
        <w:rPr>
          <w:color w:val="000000"/>
        </w:rPr>
        <w:t xml:space="preserve">, while </w:t>
      </w:r>
      <m:oMath>
        <m:r>
          <m:rPr>
            <m:sty m:val="p"/>
          </m:rPr>
          <w:rPr>
            <w:rFonts w:ascii="Cambria Math" w:hAnsi="Cambria Math"/>
            <w:color w:val="000000"/>
          </w:rPr>
          <m:t>N</m:t>
        </m:r>
        <m:acc>
          <m:accPr>
            <m:chr m:val="̅"/>
            <m:ctrlPr>
              <w:rPr>
                <w:rFonts w:ascii="Cambria Math" w:hAnsi="Cambria Math"/>
                <w:color w:val="000000"/>
              </w:rPr>
            </m:ctrlPr>
          </m:accPr>
          <m:e>
            <m:r>
              <w:rPr>
                <w:rFonts w:ascii="Cambria Math" w:hAnsi="Cambria Math"/>
                <w:color w:val="000000"/>
              </w:rPr>
              <m:t>x</m:t>
            </m:r>
          </m:e>
        </m:acc>
      </m:oMath>
      <w:r>
        <w:rPr>
          <w:color w:val="000000"/>
        </w:rPr>
        <w:t xml:space="preserve">can be used to estimate </w:t>
      </w:r>
      <m:oMath>
        <m:r>
          <m:rPr>
            <m:sty m:val="p"/>
          </m:rPr>
          <w:rPr>
            <w:rFonts w:ascii="Cambria Math" w:hAnsi="Cambria Math"/>
            <w:color w:val="000000"/>
          </w:rPr>
          <m:t>τ</m:t>
        </m:r>
      </m:oMath>
      <w:r>
        <w:rPr>
          <w:color w:val="000000"/>
        </w:rPr>
        <w:t xml:space="preserve">. </w:t>
      </w:r>
    </w:p>
    <w:p w14:paraId="03D7CEE9" w14:textId="77777777" w:rsidR="00E179E5" w:rsidRDefault="00E179E5" w:rsidP="00E179E5">
      <w:pPr>
        <w:pStyle w:val="NormalWeb"/>
        <w:numPr>
          <w:ilvl w:val="1"/>
          <w:numId w:val="9"/>
        </w:numPr>
        <w:spacing w:before="0" w:beforeAutospacing="0" w:after="0" w:afterAutospacing="0"/>
        <w:jc w:val="both"/>
        <w:textAlignment w:val="baseline"/>
        <w:rPr>
          <w:color w:val="000000"/>
        </w:rPr>
      </w:pPr>
      <w:r>
        <w:rPr>
          <w:color w:val="000000"/>
        </w:rPr>
        <w:t xml:space="preserve">The population variance and be unbiasedly estimated by </w:t>
      </w:r>
      <m:oMath>
        <m:sSup>
          <m:sSupPr>
            <m:ctrlPr>
              <w:rPr>
                <w:rFonts w:ascii="Cambria Math" w:hAnsi="Cambria Math"/>
                <w:color w:val="000000"/>
              </w:rPr>
            </m:ctrlPr>
          </m:sSupPr>
          <m:e>
            <m:r>
              <w:rPr>
                <w:rFonts w:ascii="Cambria Math" w:hAnsi="Cambria Math"/>
                <w:color w:val="000000"/>
              </w:rPr>
              <m:t>σ</m:t>
            </m:r>
          </m:e>
          <m:sup>
            <m:r>
              <w:rPr>
                <w:rFonts w:ascii="Cambria Math" w:hAnsi="Cambria Math"/>
                <w:color w:val="000000"/>
              </w:rPr>
              <m:t>2</m:t>
            </m:r>
          </m:sup>
        </m:sSup>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N</m:t>
            </m:r>
          </m:den>
        </m:f>
        <m:nary>
          <m:naryPr>
            <m:chr m:val="∑"/>
            <m:limLoc m:val="undOvr"/>
            <m:ctrlPr>
              <w:rPr>
                <w:rFonts w:ascii="Cambria Math" w:hAnsi="Cambria Math"/>
                <w:i/>
                <w:color w:val="000000"/>
              </w:rPr>
            </m:ctrlPr>
          </m:naryPr>
          <m:sub>
            <m:r>
              <w:rPr>
                <w:rFonts w:ascii="Cambria Math" w:hAnsi="Cambria Math"/>
                <w:color w:val="000000"/>
              </w:rPr>
              <m:t>i=1</m:t>
            </m:r>
          </m:sub>
          <m:sup>
            <m:r>
              <w:rPr>
                <w:rFonts w:ascii="Cambria Math" w:hAnsi="Cambria Math"/>
                <w:color w:val="000000"/>
              </w:rPr>
              <m:t>N</m:t>
            </m:r>
          </m:sup>
          <m:e>
            <m:sSup>
              <m:sSupPr>
                <m:ctrlPr>
                  <w:rPr>
                    <w:rFonts w:ascii="Cambria Math" w:hAnsi="Cambria Math"/>
                    <w:i/>
                    <w:color w:val="000000"/>
                  </w:rPr>
                </m:ctrlPr>
              </m:sSupPr>
              <m:e>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r>
                  <w:rPr>
                    <w:rFonts w:ascii="Cambria Math" w:hAnsi="Cambria Math"/>
                    <w:color w:val="000000"/>
                  </w:rPr>
                  <m:t>-π)</m:t>
                </m:r>
              </m:e>
              <m:sup>
                <m:r>
                  <w:rPr>
                    <w:rFonts w:ascii="Cambria Math" w:hAnsi="Cambria Math"/>
                    <w:color w:val="000000"/>
                  </w:rPr>
                  <m:t>2</m:t>
                </m:r>
              </m:sup>
            </m:sSup>
          </m:e>
        </m:nary>
        <m:r>
          <w:rPr>
            <w:rFonts w:ascii="Cambria Math" w:hAnsi="Cambria Math"/>
            <w:color w:val="000000"/>
          </w:rPr>
          <m:t>=π(1-π)</m:t>
        </m:r>
      </m:oMath>
      <w:r>
        <w:rPr>
          <w:color w:val="000000"/>
        </w:rPr>
        <w:t xml:space="preserve">. Also, the estimator for the standard error is </w:t>
      </w:r>
      <m:oMath>
        <m:acc>
          <m:accPr>
            <m:ctrlPr>
              <w:rPr>
                <w:rFonts w:ascii="Cambria Math" w:hAnsi="Cambria Math"/>
                <w:color w:val="000000"/>
              </w:rPr>
            </m:ctrlPr>
          </m:accPr>
          <m:e>
            <m:r>
              <w:rPr>
                <w:rFonts w:ascii="Cambria Math" w:hAnsi="Cambria Math"/>
                <w:color w:val="000000"/>
              </w:rPr>
              <m:t>SE</m:t>
            </m:r>
          </m:e>
        </m:acc>
        <m:d>
          <m:dPr>
            <m:ctrlPr>
              <w:rPr>
                <w:rFonts w:ascii="Cambria Math" w:hAnsi="Cambria Math"/>
                <w:i/>
                <w:color w:val="000000"/>
              </w:rPr>
            </m:ctrlPr>
          </m:dPr>
          <m:e>
            <m:acc>
              <m:accPr>
                <m:chr m:val="̅"/>
                <m:ctrlPr>
                  <w:rPr>
                    <w:rFonts w:ascii="Cambria Math" w:hAnsi="Cambria Math"/>
                    <w:i/>
                    <w:color w:val="000000"/>
                  </w:rPr>
                </m:ctrlPr>
              </m:accPr>
              <m:e>
                <m:r>
                  <w:rPr>
                    <w:rFonts w:ascii="Cambria Math" w:hAnsi="Cambria Math"/>
                    <w:color w:val="000000"/>
                  </w:rPr>
                  <m:t>x</m:t>
                </m:r>
              </m:e>
            </m:acc>
          </m:e>
        </m:d>
        <m:r>
          <w:rPr>
            <w:rFonts w:ascii="Cambria Math" w:hAnsi="Cambria Math"/>
            <w:color w:val="000000"/>
          </w:rPr>
          <m:t xml:space="preserve">= </m:t>
        </m:r>
        <m:f>
          <m:fPr>
            <m:ctrlPr>
              <w:rPr>
                <w:rFonts w:ascii="Cambria Math" w:hAnsi="Cambria Math"/>
                <w:i/>
                <w:color w:val="000000"/>
              </w:rPr>
            </m:ctrlPr>
          </m:fPr>
          <m:num>
            <m:rad>
              <m:radPr>
                <m:degHide m:val="1"/>
                <m:ctrlPr>
                  <w:rPr>
                    <w:rFonts w:ascii="Cambria Math" w:hAnsi="Cambria Math"/>
                    <w:i/>
                    <w:color w:val="000000"/>
                  </w:rPr>
                </m:ctrlPr>
              </m:radPr>
              <m:deg/>
              <m:e>
                <m:acc>
                  <m:accPr>
                    <m:chr m:val="̅"/>
                    <m:ctrlPr>
                      <w:rPr>
                        <w:rFonts w:ascii="Cambria Math" w:hAnsi="Cambria Math"/>
                        <w:i/>
                        <w:color w:val="000000"/>
                      </w:rPr>
                    </m:ctrlPr>
                  </m:accPr>
                  <m:e>
                    <m:r>
                      <w:rPr>
                        <w:rFonts w:ascii="Cambria Math" w:hAnsi="Cambria Math"/>
                        <w:color w:val="000000"/>
                      </w:rPr>
                      <m:t>x</m:t>
                    </m:r>
                  </m:e>
                </m:acc>
                <m:r>
                  <w:rPr>
                    <w:rFonts w:ascii="Cambria Math" w:hAnsi="Cambria Math"/>
                    <w:color w:val="000000"/>
                  </w:rPr>
                  <m:t>(1-</m:t>
                </m:r>
                <m:acc>
                  <m:accPr>
                    <m:chr m:val="̅"/>
                    <m:ctrlPr>
                      <w:rPr>
                        <w:rFonts w:ascii="Cambria Math" w:hAnsi="Cambria Math"/>
                        <w:i/>
                        <w:color w:val="000000"/>
                      </w:rPr>
                    </m:ctrlPr>
                  </m:accPr>
                  <m:e>
                    <m:r>
                      <w:rPr>
                        <w:rFonts w:ascii="Cambria Math" w:hAnsi="Cambria Math"/>
                        <w:color w:val="000000"/>
                      </w:rPr>
                      <m:t>x</m:t>
                    </m:r>
                  </m:e>
                </m:acc>
                <m:r>
                  <w:rPr>
                    <w:rFonts w:ascii="Cambria Math" w:hAnsi="Cambria Math"/>
                    <w:color w:val="000000"/>
                  </w:rPr>
                  <m:t>)</m:t>
                </m:r>
              </m:e>
            </m:rad>
          </m:num>
          <m:den>
            <m:rad>
              <m:radPr>
                <m:degHide m:val="1"/>
                <m:ctrlPr>
                  <w:rPr>
                    <w:rFonts w:ascii="Cambria Math" w:hAnsi="Cambria Math"/>
                    <w:i/>
                    <w:color w:val="000000"/>
                  </w:rPr>
                </m:ctrlPr>
              </m:radPr>
              <m:deg/>
              <m:e>
                <m:r>
                  <w:rPr>
                    <w:rFonts w:ascii="Cambria Math" w:hAnsi="Cambria Math"/>
                    <w:color w:val="000000"/>
                  </w:rPr>
                  <m:t>n-1</m:t>
                </m:r>
              </m:e>
            </m:rad>
          </m:den>
        </m:f>
        <m:f>
          <m:fPr>
            <m:ctrlPr>
              <w:rPr>
                <w:rFonts w:ascii="Cambria Math" w:hAnsi="Cambria Math"/>
                <w:i/>
                <w:color w:val="000000"/>
              </w:rPr>
            </m:ctrlPr>
          </m:fPr>
          <m:num>
            <m:rad>
              <m:radPr>
                <m:degHide m:val="1"/>
                <m:ctrlPr>
                  <w:rPr>
                    <w:rFonts w:ascii="Cambria Math" w:hAnsi="Cambria Math"/>
                    <w:i/>
                    <w:color w:val="000000"/>
                  </w:rPr>
                </m:ctrlPr>
              </m:radPr>
              <m:deg/>
              <m:e>
                <m:r>
                  <w:rPr>
                    <w:rFonts w:ascii="Cambria Math" w:hAnsi="Cambria Math"/>
                    <w:color w:val="000000"/>
                  </w:rPr>
                  <m:t>N-n</m:t>
                </m:r>
              </m:e>
            </m:rad>
          </m:num>
          <m:den>
            <m:rad>
              <m:radPr>
                <m:degHide m:val="1"/>
                <m:ctrlPr>
                  <w:rPr>
                    <w:rFonts w:ascii="Cambria Math" w:hAnsi="Cambria Math"/>
                    <w:i/>
                    <w:color w:val="000000"/>
                  </w:rPr>
                </m:ctrlPr>
              </m:radPr>
              <m:deg/>
              <m:e>
                <m:r>
                  <w:rPr>
                    <w:rFonts w:ascii="Cambria Math" w:hAnsi="Cambria Math"/>
                    <w:color w:val="000000"/>
                  </w:rPr>
                  <m:t>N</m:t>
                </m:r>
              </m:e>
            </m:rad>
          </m:den>
        </m:f>
      </m:oMath>
      <w:r>
        <w:rPr>
          <w:color w:val="000000"/>
        </w:rPr>
        <w:t xml:space="preserve">. </w:t>
      </w:r>
    </w:p>
    <w:p w14:paraId="09297BB1" w14:textId="77777777" w:rsidR="00E179E5" w:rsidRPr="005A04A5" w:rsidRDefault="00E179E5" w:rsidP="00E179E5">
      <w:pPr>
        <w:pStyle w:val="NormalWeb"/>
        <w:numPr>
          <w:ilvl w:val="0"/>
          <w:numId w:val="9"/>
        </w:numPr>
        <w:spacing w:before="0" w:beforeAutospacing="0" w:after="0" w:afterAutospacing="0"/>
        <w:jc w:val="both"/>
        <w:textAlignment w:val="baseline"/>
        <w:rPr>
          <w:color w:val="000000"/>
        </w:rPr>
      </w:pPr>
      <w:r>
        <w:rPr>
          <w:b/>
          <w:color w:val="000000"/>
        </w:rPr>
        <w:t>Central Limit Theorem:</w:t>
      </w:r>
    </w:p>
    <w:p w14:paraId="177AEDE0" w14:textId="77777777" w:rsidR="00E179E5" w:rsidRPr="005A04A5" w:rsidRDefault="00E179E5" w:rsidP="00E179E5">
      <w:pPr>
        <w:pStyle w:val="NormalWeb"/>
        <w:numPr>
          <w:ilvl w:val="1"/>
          <w:numId w:val="9"/>
        </w:numPr>
        <w:spacing w:before="0" w:beforeAutospacing="0" w:after="0" w:afterAutospacing="0"/>
        <w:jc w:val="both"/>
        <w:textAlignment w:val="baseline"/>
        <w:rPr>
          <w:color w:val="000000"/>
        </w:rPr>
      </w:pPr>
      <w:r>
        <w:rPr>
          <w:color w:val="000000"/>
        </w:rPr>
        <w:t>If X</w:t>
      </w:r>
      <w:r>
        <w:rPr>
          <w:color w:val="000000"/>
          <w:vertAlign w:val="subscript"/>
        </w:rPr>
        <w:t>1</w:t>
      </w:r>
      <w:r>
        <w:rPr>
          <w:color w:val="000000"/>
        </w:rPr>
        <w:t xml:space="preserve">, …, </w:t>
      </w:r>
      <w:proofErr w:type="spellStart"/>
      <w:r w:rsidRPr="005A04A5">
        <w:rPr>
          <w:color w:val="000000"/>
        </w:rPr>
        <w:t>Xn</w:t>
      </w:r>
      <w:proofErr w:type="spellEnd"/>
      <w:r>
        <w:rPr>
          <w:color w:val="000000"/>
        </w:rPr>
        <w:t xml:space="preserve"> </w:t>
      </w:r>
      <w:r w:rsidRPr="005A04A5">
        <w:rPr>
          <w:color w:val="000000"/>
        </w:rPr>
        <w:t>are</w:t>
      </w:r>
      <w:r>
        <w:rPr>
          <w:color w:val="000000"/>
        </w:rPr>
        <w:t xml:space="preserve"> independent, identically distributed with mean </w:t>
      </w:r>
      <m:oMath>
        <m:r>
          <m:rPr>
            <m:sty m:val="p"/>
          </m:rPr>
          <w:rPr>
            <w:rFonts w:ascii="Cambria Math" w:hAnsi="Cambria Math"/>
            <w:color w:val="000000"/>
          </w:rPr>
          <m:t>μ</m:t>
        </m:r>
      </m:oMath>
      <w:r>
        <w:rPr>
          <w:color w:val="000000"/>
        </w:rPr>
        <w:t xml:space="preserve"> and variance </w:t>
      </w:r>
      <m:oMath>
        <m:sSup>
          <m:sSupPr>
            <m:ctrlPr>
              <w:rPr>
                <w:rFonts w:ascii="Cambria Math" w:hAnsi="Cambria Math"/>
                <w:color w:val="000000"/>
              </w:rPr>
            </m:ctrlPr>
          </m:sSupPr>
          <m:e>
            <m:r>
              <w:rPr>
                <w:rFonts w:ascii="Cambria Math" w:hAnsi="Cambria Math"/>
                <w:color w:val="000000"/>
              </w:rPr>
              <m:t>σ</m:t>
            </m:r>
          </m:e>
          <m:sup>
            <m:r>
              <w:rPr>
                <w:rFonts w:ascii="Cambria Math" w:hAnsi="Cambria Math"/>
                <w:color w:val="000000"/>
              </w:rPr>
              <m:t>2</m:t>
            </m:r>
          </m:sup>
        </m:sSup>
      </m:oMath>
      <w:r>
        <w:rPr>
          <w:color w:val="000000"/>
        </w:rPr>
        <w:t xml:space="preserve"> then, for large n, the probability distribution of </w:t>
      </w:r>
      <m:oMath>
        <m:r>
          <m:rPr>
            <m:sty m:val="p"/>
          </m:rPr>
          <w:rPr>
            <w:rFonts w:ascii="Cambria Math" w:hAnsi="Cambria Math"/>
            <w:color w:val="000000"/>
          </w:rPr>
          <m:t xml:space="preserve">Z= </m:t>
        </m:r>
        <m:f>
          <m:fPr>
            <m:ctrlPr>
              <w:rPr>
                <w:rFonts w:ascii="Cambria Math" w:hAnsi="Cambria Math"/>
                <w:color w:val="000000"/>
              </w:rPr>
            </m:ctrlPr>
          </m:fPr>
          <m:num>
            <m:acc>
              <m:accPr>
                <m:chr m:val="̅"/>
                <m:ctrlPr>
                  <w:rPr>
                    <w:rFonts w:ascii="Cambria Math" w:hAnsi="Cambria Math"/>
                    <w:i/>
                    <w:color w:val="000000"/>
                  </w:rPr>
                </m:ctrlPr>
              </m:accPr>
              <m:e>
                <m:r>
                  <w:rPr>
                    <w:rFonts w:ascii="Cambria Math" w:hAnsi="Cambria Math"/>
                    <w:color w:val="000000"/>
                  </w:rPr>
                  <m:t>X</m:t>
                </m:r>
              </m:e>
            </m:acc>
            <m:r>
              <w:rPr>
                <w:rFonts w:ascii="Cambria Math" w:hAnsi="Cambria Math"/>
                <w:color w:val="000000"/>
              </w:rPr>
              <m:t>-μ</m:t>
            </m:r>
          </m:num>
          <m:den>
            <m:f>
              <m:fPr>
                <m:type m:val="lin"/>
                <m:ctrlPr>
                  <w:rPr>
                    <w:rFonts w:ascii="Cambria Math" w:hAnsi="Cambria Math"/>
                    <w:i/>
                    <w:color w:val="000000"/>
                  </w:rPr>
                </m:ctrlPr>
              </m:fPr>
              <m:num>
                <m:r>
                  <w:rPr>
                    <w:rFonts w:ascii="Cambria Math" w:hAnsi="Cambria Math"/>
                    <w:color w:val="000000"/>
                  </w:rPr>
                  <m:t>σ</m:t>
                </m:r>
              </m:num>
              <m:den>
                <m:rad>
                  <m:radPr>
                    <m:degHide m:val="1"/>
                    <m:ctrlPr>
                      <w:rPr>
                        <w:rFonts w:ascii="Cambria Math" w:hAnsi="Cambria Math"/>
                        <w:i/>
                        <w:color w:val="000000"/>
                      </w:rPr>
                    </m:ctrlPr>
                  </m:radPr>
                  <m:deg/>
                  <m:e>
                    <m:r>
                      <w:rPr>
                        <w:rFonts w:ascii="Cambria Math" w:hAnsi="Cambria Math"/>
                        <w:color w:val="000000"/>
                      </w:rPr>
                      <m:t>n</m:t>
                    </m:r>
                  </m:e>
                </m:rad>
              </m:den>
            </m:f>
          </m:den>
        </m:f>
      </m:oMath>
      <w:r>
        <w:rPr>
          <w:color w:val="000000"/>
        </w:rPr>
        <w:t xml:space="preserve"> is approximately standard normal, no matter if X</w:t>
      </w:r>
      <w:proofErr w:type="spellStart"/>
      <w:r>
        <w:rPr>
          <w:color w:val="000000"/>
          <w:vertAlign w:val="subscript"/>
        </w:rPr>
        <w:t>i</w:t>
      </w:r>
      <w:proofErr w:type="spellEnd"/>
      <w:r>
        <w:rPr>
          <w:color w:val="000000"/>
        </w:rPr>
        <w:t xml:space="preserve"> is normal distributed or not. </w:t>
      </w:r>
    </w:p>
    <w:p w14:paraId="6204632B" w14:textId="77777777" w:rsidR="00E179E5" w:rsidRDefault="00E179E5" w:rsidP="00E179E5">
      <w:pPr>
        <w:pStyle w:val="NormalWeb"/>
        <w:numPr>
          <w:ilvl w:val="0"/>
          <w:numId w:val="9"/>
        </w:numPr>
        <w:spacing w:before="0" w:beforeAutospacing="0" w:after="0" w:afterAutospacing="0"/>
        <w:jc w:val="both"/>
        <w:textAlignment w:val="baseline"/>
        <w:rPr>
          <w:color w:val="000000"/>
        </w:rPr>
      </w:pPr>
      <w:r w:rsidRPr="00F25214">
        <w:rPr>
          <w:b/>
          <w:color w:val="000000"/>
        </w:rPr>
        <w:t>Confidence Intervals</w:t>
      </w:r>
      <w:r>
        <w:rPr>
          <w:color w:val="000000"/>
        </w:rPr>
        <w:t>:</w:t>
      </w:r>
    </w:p>
    <w:p w14:paraId="5D5D5CAF" w14:textId="77777777" w:rsidR="00E179E5" w:rsidRDefault="00E179E5" w:rsidP="00E179E5">
      <w:pPr>
        <w:pStyle w:val="NormalWeb"/>
        <w:numPr>
          <w:ilvl w:val="1"/>
          <w:numId w:val="9"/>
        </w:numPr>
        <w:spacing w:before="0" w:beforeAutospacing="0" w:after="0" w:afterAutospacing="0"/>
        <w:jc w:val="both"/>
        <w:textAlignment w:val="baseline"/>
        <w:rPr>
          <w:color w:val="000000"/>
        </w:rPr>
      </w:pPr>
      <w:r>
        <w:rPr>
          <w:color w:val="000000"/>
        </w:rPr>
        <w:t xml:space="preserve">From the Central Limit Theorem, we know that </w:t>
      </w:r>
      <m:oMath>
        <m:r>
          <m:rPr>
            <m:sty m:val="p"/>
          </m:rPr>
          <w:rPr>
            <w:rFonts w:ascii="Cambria Math" w:hAnsi="Cambria Math"/>
            <w:color w:val="000000"/>
          </w:rPr>
          <m:t xml:space="preserve">Z= </m:t>
        </m:r>
        <m:f>
          <m:fPr>
            <m:ctrlPr>
              <w:rPr>
                <w:rFonts w:ascii="Cambria Math" w:hAnsi="Cambria Math"/>
                <w:color w:val="000000"/>
              </w:rPr>
            </m:ctrlPr>
          </m:fPr>
          <m:num>
            <m:acc>
              <m:accPr>
                <m:chr m:val="̅"/>
                <m:ctrlPr>
                  <w:rPr>
                    <w:rFonts w:ascii="Cambria Math" w:hAnsi="Cambria Math"/>
                    <w:i/>
                    <w:color w:val="000000"/>
                  </w:rPr>
                </m:ctrlPr>
              </m:accPr>
              <m:e>
                <m:r>
                  <w:rPr>
                    <w:rFonts w:ascii="Cambria Math" w:hAnsi="Cambria Math"/>
                    <w:color w:val="000000"/>
                  </w:rPr>
                  <m:t>X</m:t>
                </m:r>
              </m:e>
            </m:acc>
            <m:r>
              <w:rPr>
                <w:rFonts w:ascii="Cambria Math" w:hAnsi="Cambria Math"/>
                <w:color w:val="000000"/>
              </w:rPr>
              <m:t>-μ</m:t>
            </m:r>
          </m:num>
          <m:den>
            <m:f>
              <m:fPr>
                <m:type m:val="lin"/>
                <m:ctrlPr>
                  <w:rPr>
                    <w:rFonts w:ascii="Cambria Math" w:hAnsi="Cambria Math"/>
                    <w:i/>
                    <w:color w:val="000000"/>
                  </w:rPr>
                </m:ctrlPr>
              </m:fPr>
              <m:num>
                <m:r>
                  <w:rPr>
                    <w:rFonts w:ascii="Cambria Math" w:hAnsi="Cambria Math"/>
                    <w:color w:val="000000"/>
                  </w:rPr>
                  <m:t>σ</m:t>
                </m:r>
              </m:num>
              <m:den>
                <m:rad>
                  <m:radPr>
                    <m:degHide m:val="1"/>
                    <m:ctrlPr>
                      <w:rPr>
                        <w:rFonts w:ascii="Cambria Math" w:hAnsi="Cambria Math"/>
                        <w:i/>
                        <w:color w:val="000000"/>
                      </w:rPr>
                    </m:ctrlPr>
                  </m:radPr>
                  <m:deg/>
                  <m:e>
                    <m:r>
                      <w:rPr>
                        <w:rFonts w:ascii="Cambria Math" w:hAnsi="Cambria Math"/>
                        <w:color w:val="000000"/>
                      </w:rPr>
                      <m:t>n</m:t>
                    </m:r>
                  </m:e>
                </m:rad>
              </m:den>
            </m:f>
          </m:den>
        </m:f>
      </m:oMath>
      <w:r>
        <w:rPr>
          <w:color w:val="000000"/>
        </w:rPr>
        <w:t xml:space="preserve"> approximately follows normal standard distribution, which can be used to conduct the confidence intervals for the population average, </w:t>
      </w:r>
      <m:oMath>
        <m:r>
          <m:rPr>
            <m:sty m:val="p"/>
          </m:rPr>
          <w:rPr>
            <w:rFonts w:ascii="Cambria Math" w:hAnsi="Cambria Math"/>
            <w:color w:val="000000"/>
          </w:rPr>
          <m:t>μ</m:t>
        </m:r>
      </m:oMath>
      <w:r>
        <w:rPr>
          <w:color w:val="000000"/>
        </w:rPr>
        <w:t xml:space="preserve">, when n is not too small or too large comparing to the population size. </w:t>
      </w:r>
    </w:p>
    <w:p w14:paraId="61B98D46" w14:textId="77777777" w:rsidR="00E179E5" w:rsidRPr="00162FBA" w:rsidRDefault="00E179E5" w:rsidP="00E179E5">
      <w:pPr>
        <w:pStyle w:val="NormalWeb"/>
        <w:numPr>
          <w:ilvl w:val="1"/>
          <w:numId w:val="9"/>
        </w:numPr>
        <w:spacing w:before="0" w:beforeAutospacing="0" w:after="0" w:afterAutospacing="0"/>
        <w:jc w:val="both"/>
        <w:textAlignment w:val="baseline"/>
        <w:rPr>
          <w:color w:val="000000"/>
        </w:rPr>
      </w:pPr>
      <w:r>
        <w:rPr>
          <w:color w:val="000000"/>
        </w:rPr>
        <w:t xml:space="preserve">One interval estimate of </w:t>
      </w:r>
      <m:oMath>
        <m:r>
          <m:rPr>
            <m:sty m:val="p"/>
          </m:rPr>
          <w:rPr>
            <w:rFonts w:ascii="Cambria Math" w:hAnsi="Cambria Math"/>
            <w:color w:val="000000"/>
          </w:rPr>
          <m:t>μ</m:t>
        </m:r>
      </m:oMath>
      <w:r>
        <w:rPr>
          <w:color w:val="000000"/>
        </w:rPr>
        <w:t>, called 68% confide</w:t>
      </w:r>
      <w:proofErr w:type="spellStart"/>
      <w:r>
        <w:rPr>
          <w:color w:val="000000"/>
        </w:rPr>
        <w:t>nce</w:t>
      </w:r>
      <w:proofErr w:type="spellEnd"/>
      <w:r>
        <w:rPr>
          <w:color w:val="000000"/>
        </w:rPr>
        <w:t xml:space="preserve"> interval is </w:t>
      </w:r>
      <m:oMath>
        <m:r>
          <m:rPr>
            <m:sty m:val="p"/>
          </m:rPr>
          <w:rPr>
            <w:rFonts w:ascii="Cambria Math" w:hAnsi="Cambria Math"/>
            <w:color w:val="000000"/>
          </w:rPr>
          <m:t>(</m:t>
        </m:r>
        <m:acc>
          <m:accPr>
            <m:chr m:val="̅"/>
            <m:ctrlPr>
              <w:rPr>
                <w:rFonts w:ascii="Cambria Math" w:hAnsi="Cambria Math"/>
                <w:color w:val="000000"/>
              </w:rPr>
            </m:ctrlPr>
          </m:accPr>
          <m:e>
            <m:r>
              <w:rPr>
                <w:rFonts w:ascii="Cambria Math" w:hAnsi="Cambria Math"/>
                <w:color w:val="000000"/>
              </w:rPr>
              <m:t>x</m:t>
            </m:r>
          </m:e>
        </m:acc>
        <m:r>
          <m:rPr>
            <m:sty m:val="p"/>
          </m:rPr>
          <w:rPr>
            <w:rFonts w:ascii="Cambria Math" w:hAnsi="Cambria Math"/>
            <w:color w:val="000000"/>
          </w:rPr>
          <m:t>-</m:t>
        </m:r>
        <m:f>
          <m:fPr>
            <m:ctrlPr>
              <w:rPr>
                <w:rFonts w:ascii="Cambria Math" w:hAnsi="Cambria Math"/>
                <w:color w:val="000000"/>
              </w:rPr>
            </m:ctrlPr>
          </m:fPr>
          <m:num>
            <m:r>
              <w:rPr>
                <w:rFonts w:ascii="Cambria Math" w:hAnsi="Cambria Math"/>
                <w:color w:val="000000"/>
              </w:rPr>
              <m:t>σ</m:t>
            </m:r>
          </m:num>
          <m:den>
            <m:rad>
              <m:radPr>
                <m:degHide m:val="1"/>
                <m:ctrlPr>
                  <w:rPr>
                    <w:rFonts w:ascii="Cambria Math" w:hAnsi="Cambria Math"/>
                    <w:i/>
                    <w:color w:val="000000"/>
                  </w:rPr>
                </m:ctrlPr>
              </m:radPr>
              <m:deg/>
              <m:e>
                <m:r>
                  <w:rPr>
                    <w:rFonts w:ascii="Cambria Math" w:hAnsi="Cambria Math"/>
                    <w:color w:val="000000"/>
                  </w:rPr>
                  <m:t>n</m:t>
                </m:r>
              </m:e>
            </m:rad>
          </m:den>
        </m:f>
        <m:r>
          <m:rPr>
            <m:sty m:val="p"/>
          </m:rPr>
          <w:rPr>
            <w:rFonts w:ascii="Cambria Math" w:hAnsi="Cambria Math"/>
            <w:color w:val="000000"/>
          </w:rPr>
          <m:t>,</m:t>
        </m:r>
        <m:acc>
          <m:accPr>
            <m:chr m:val="̅"/>
            <m:ctrlPr>
              <w:rPr>
                <w:rFonts w:ascii="Cambria Math" w:hAnsi="Cambria Math"/>
                <w:color w:val="000000"/>
              </w:rPr>
            </m:ctrlPr>
          </m:accPr>
          <m:e>
            <m:r>
              <w:rPr>
                <w:rFonts w:ascii="Cambria Math" w:hAnsi="Cambria Math"/>
                <w:color w:val="000000"/>
              </w:rPr>
              <m:t>x</m:t>
            </m:r>
          </m:e>
        </m:acc>
        <m:r>
          <m:rPr>
            <m:sty m:val="p"/>
          </m:rPr>
          <w:rPr>
            <w:rFonts w:ascii="Cambria Math" w:hAnsi="Cambria Math"/>
            <w:color w:val="000000"/>
          </w:rPr>
          <m:t>+</m:t>
        </m:r>
        <m:f>
          <m:fPr>
            <m:ctrlPr>
              <w:rPr>
                <w:rFonts w:ascii="Cambria Math" w:hAnsi="Cambria Math"/>
                <w:color w:val="000000"/>
              </w:rPr>
            </m:ctrlPr>
          </m:fPr>
          <m:num>
            <m:r>
              <w:rPr>
                <w:rFonts w:ascii="Cambria Math" w:hAnsi="Cambria Math"/>
                <w:color w:val="000000"/>
              </w:rPr>
              <m:t>σ</m:t>
            </m:r>
          </m:num>
          <m:den>
            <m:rad>
              <m:radPr>
                <m:degHide m:val="1"/>
                <m:ctrlPr>
                  <w:rPr>
                    <w:rFonts w:ascii="Cambria Math" w:hAnsi="Cambria Math"/>
                    <w:i/>
                    <w:color w:val="000000"/>
                  </w:rPr>
                </m:ctrlPr>
              </m:radPr>
              <m:deg/>
              <m:e>
                <m:r>
                  <w:rPr>
                    <w:rFonts w:ascii="Cambria Math" w:hAnsi="Cambria Math"/>
                    <w:color w:val="000000"/>
                  </w:rPr>
                  <m:t>n</m:t>
                </m:r>
              </m:e>
            </m:rad>
          </m:den>
        </m:f>
        <m:r>
          <m:rPr>
            <m:sty m:val="p"/>
          </m:rPr>
          <w:rPr>
            <w:rFonts w:ascii="Cambria Math" w:hAnsi="Cambria Math"/>
            <w:color w:val="000000"/>
          </w:rPr>
          <m:t>)</m:t>
        </m:r>
      </m:oMath>
      <w:r>
        <w:rPr>
          <w:color w:val="000000"/>
        </w:rPr>
        <w:t xml:space="preserve">, which means approximately 68% of chance that the parameter </w:t>
      </w:r>
      <m:oMath>
        <m:r>
          <m:rPr>
            <m:sty m:val="p"/>
          </m:rPr>
          <w:rPr>
            <w:rFonts w:ascii="Cambria Math" w:hAnsi="Cambria Math"/>
            <w:color w:val="000000"/>
          </w:rPr>
          <m:t>μ</m:t>
        </m:r>
      </m:oMath>
      <w:r>
        <w:rPr>
          <w:color w:val="000000"/>
        </w:rPr>
        <w:t xml:space="preserve"> will fall in the interval. </w:t>
      </w:r>
      <w:r w:rsidRPr="00162FBA">
        <w:rPr>
          <w:color w:val="000000"/>
        </w:rPr>
        <w:t xml:space="preserve">The other popular interval estimate is the 95% confidence interval, which is </w:t>
      </w:r>
      <m:oMath>
        <m:r>
          <m:rPr>
            <m:sty m:val="p"/>
          </m:rPr>
          <w:rPr>
            <w:rFonts w:ascii="Cambria Math" w:hAnsi="Cambria Math"/>
            <w:color w:val="000000"/>
          </w:rPr>
          <m:t>(</m:t>
        </m:r>
        <m:acc>
          <m:accPr>
            <m:chr m:val="̅"/>
            <m:ctrlPr>
              <w:rPr>
                <w:rFonts w:ascii="Cambria Math" w:hAnsi="Cambria Math"/>
                <w:color w:val="000000"/>
              </w:rPr>
            </m:ctrlPr>
          </m:accPr>
          <m:e>
            <m:r>
              <w:rPr>
                <w:rFonts w:ascii="Cambria Math" w:hAnsi="Cambria Math"/>
                <w:color w:val="000000"/>
              </w:rPr>
              <m:t>x</m:t>
            </m:r>
          </m:e>
        </m:acc>
        <m:r>
          <m:rPr>
            <m:sty m:val="p"/>
          </m:rPr>
          <w:rPr>
            <w:rFonts w:ascii="Cambria Math" w:hAnsi="Cambria Math"/>
            <w:color w:val="000000"/>
          </w:rPr>
          <m:t>-2</m:t>
        </m:r>
        <m:f>
          <m:fPr>
            <m:ctrlPr>
              <w:rPr>
                <w:rFonts w:ascii="Cambria Math" w:hAnsi="Cambria Math"/>
                <w:color w:val="000000"/>
              </w:rPr>
            </m:ctrlPr>
          </m:fPr>
          <m:num>
            <m:r>
              <w:rPr>
                <w:rFonts w:ascii="Cambria Math" w:hAnsi="Cambria Math"/>
                <w:color w:val="000000"/>
              </w:rPr>
              <m:t>σ</m:t>
            </m:r>
          </m:num>
          <m:den>
            <m:rad>
              <m:radPr>
                <m:degHide m:val="1"/>
                <m:ctrlPr>
                  <w:rPr>
                    <w:rFonts w:ascii="Cambria Math" w:hAnsi="Cambria Math"/>
                    <w:i/>
                    <w:color w:val="000000"/>
                  </w:rPr>
                </m:ctrlPr>
              </m:radPr>
              <m:deg/>
              <m:e>
                <m:r>
                  <w:rPr>
                    <w:rFonts w:ascii="Cambria Math" w:hAnsi="Cambria Math"/>
                    <w:color w:val="000000"/>
                  </w:rPr>
                  <m:t>n</m:t>
                </m:r>
              </m:e>
            </m:rad>
          </m:den>
        </m:f>
        <m:r>
          <m:rPr>
            <m:sty m:val="p"/>
          </m:rPr>
          <w:rPr>
            <w:rFonts w:ascii="Cambria Math" w:hAnsi="Cambria Math"/>
            <w:color w:val="000000"/>
          </w:rPr>
          <m:t>,</m:t>
        </m:r>
        <m:acc>
          <m:accPr>
            <m:chr m:val="̅"/>
            <m:ctrlPr>
              <w:rPr>
                <w:rFonts w:ascii="Cambria Math" w:hAnsi="Cambria Math"/>
                <w:color w:val="000000"/>
              </w:rPr>
            </m:ctrlPr>
          </m:accPr>
          <m:e>
            <m:r>
              <w:rPr>
                <w:rFonts w:ascii="Cambria Math" w:hAnsi="Cambria Math"/>
                <w:color w:val="000000"/>
              </w:rPr>
              <m:t>x</m:t>
            </m:r>
          </m:e>
        </m:acc>
        <m:r>
          <m:rPr>
            <m:sty m:val="p"/>
          </m:rPr>
          <w:rPr>
            <w:rFonts w:ascii="Cambria Math" w:hAnsi="Cambria Math"/>
            <w:color w:val="000000"/>
          </w:rPr>
          <m:t>+2</m:t>
        </m:r>
        <m:f>
          <m:fPr>
            <m:ctrlPr>
              <w:rPr>
                <w:rFonts w:ascii="Cambria Math" w:hAnsi="Cambria Math"/>
                <w:color w:val="000000"/>
              </w:rPr>
            </m:ctrlPr>
          </m:fPr>
          <m:num>
            <m:r>
              <w:rPr>
                <w:rFonts w:ascii="Cambria Math" w:hAnsi="Cambria Math"/>
                <w:color w:val="000000"/>
              </w:rPr>
              <m:t>σ</m:t>
            </m:r>
          </m:num>
          <m:den>
            <m:rad>
              <m:radPr>
                <m:degHide m:val="1"/>
                <m:ctrlPr>
                  <w:rPr>
                    <w:rFonts w:ascii="Cambria Math" w:hAnsi="Cambria Math"/>
                    <w:i/>
                    <w:color w:val="000000"/>
                  </w:rPr>
                </m:ctrlPr>
              </m:radPr>
              <m:deg/>
              <m:e>
                <m:r>
                  <w:rPr>
                    <w:rFonts w:ascii="Cambria Math" w:hAnsi="Cambria Math"/>
                    <w:color w:val="000000"/>
                  </w:rPr>
                  <m:t>n</m:t>
                </m:r>
              </m:e>
            </m:rad>
          </m:den>
        </m:f>
        <m:r>
          <m:rPr>
            <m:sty m:val="p"/>
          </m:rPr>
          <w:rPr>
            <w:rFonts w:ascii="Cambria Math" w:hAnsi="Cambria Math"/>
            <w:color w:val="000000"/>
          </w:rPr>
          <m:t>)</m:t>
        </m:r>
      </m:oMath>
      <w:r w:rsidRPr="00162FBA">
        <w:rPr>
          <w:color w:val="000000"/>
        </w:rPr>
        <w:t xml:space="preserve">. </w:t>
      </w:r>
    </w:p>
    <w:p w14:paraId="266D9F42" w14:textId="77777777" w:rsidR="00E179E5" w:rsidRDefault="00E179E5" w:rsidP="00E179E5">
      <w:pPr>
        <w:pStyle w:val="NormalWeb"/>
        <w:numPr>
          <w:ilvl w:val="0"/>
          <w:numId w:val="9"/>
        </w:numPr>
        <w:spacing w:before="0" w:beforeAutospacing="0" w:after="0" w:afterAutospacing="0"/>
        <w:jc w:val="both"/>
        <w:textAlignment w:val="baseline"/>
        <w:rPr>
          <w:color w:val="000000"/>
        </w:rPr>
      </w:pPr>
      <w:r w:rsidRPr="00F25214">
        <w:rPr>
          <w:b/>
          <w:color w:val="000000"/>
        </w:rPr>
        <w:t>Bootstrap</w:t>
      </w:r>
      <w:r>
        <w:rPr>
          <w:color w:val="000000"/>
        </w:rPr>
        <w:t>:</w:t>
      </w:r>
    </w:p>
    <w:p w14:paraId="56835EDF" w14:textId="77777777" w:rsidR="00E179E5" w:rsidRDefault="00E179E5" w:rsidP="00E179E5">
      <w:pPr>
        <w:pStyle w:val="NormalWeb"/>
        <w:numPr>
          <w:ilvl w:val="1"/>
          <w:numId w:val="9"/>
        </w:numPr>
        <w:spacing w:before="0" w:beforeAutospacing="0" w:after="0" w:afterAutospacing="0"/>
        <w:jc w:val="both"/>
        <w:textAlignment w:val="baseline"/>
        <w:rPr>
          <w:color w:val="000000"/>
        </w:rPr>
      </w:pPr>
      <w:r>
        <w:rPr>
          <w:color w:val="000000"/>
        </w:rPr>
        <w:t xml:space="preserve">For most of time, it’s hard to tell whether the sample average follows the normal probability distribution without knowledge of the population. Bootstrap algorithms can then be applied to finite sample and provide numerical solutions for non-standard conditions, which can help us assess the estimators’ accuracy and produce confidence interval for the population parameters. </w:t>
      </w:r>
    </w:p>
    <w:p w14:paraId="08DB7E30" w14:textId="77777777" w:rsidR="00E179E5" w:rsidRDefault="00E179E5" w:rsidP="00E179E5">
      <w:pPr>
        <w:pStyle w:val="NormalWeb"/>
        <w:numPr>
          <w:ilvl w:val="1"/>
          <w:numId w:val="9"/>
        </w:numPr>
        <w:spacing w:before="0" w:beforeAutospacing="0" w:after="0" w:afterAutospacing="0"/>
        <w:jc w:val="both"/>
        <w:textAlignment w:val="baseline"/>
        <w:rPr>
          <w:color w:val="000000"/>
        </w:rPr>
      </w:pPr>
      <w:r>
        <w:rPr>
          <w:color w:val="000000"/>
        </w:rPr>
        <w:t xml:space="preserve">Since the distribution of the sample generated by simple random sample should look similar to that of the population, a new population with the sample size, defined as bootstrap population, can be used to find the probability distribution of sampling average. When creating the bootstrap population, each unit in the sample represent N/n units in the new population with the same value, where N and n represent the sizes of the population and the sample, and we round off the number to the nearest integer. </w:t>
      </w:r>
    </w:p>
    <w:p w14:paraId="173610D8" w14:textId="67849D80" w:rsidR="00C6522A" w:rsidRPr="00E179E5" w:rsidRDefault="00E179E5" w:rsidP="00B81637">
      <w:pPr>
        <w:pStyle w:val="NormalWeb"/>
        <w:numPr>
          <w:ilvl w:val="1"/>
          <w:numId w:val="9"/>
        </w:numPr>
        <w:spacing w:before="0" w:beforeAutospacing="0" w:after="0" w:afterAutospacing="0"/>
        <w:jc w:val="both"/>
        <w:textAlignment w:val="baseline"/>
        <w:rPr>
          <w:color w:val="000000"/>
        </w:rPr>
      </w:pPr>
      <w:r>
        <w:rPr>
          <w:color w:val="000000"/>
        </w:rPr>
        <w:t>Once we create the bootstrap population, we repeat selecting a simple random sample of size n from our bootstrap population, defined as bootstrap sample and calculating its average for k times. Then, by plotting a histogram of the k sample averages from the k iteration, we can evaluate the probability distribution of the sampling average.</w:t>
      </w:r>
      <w:r w:rsidR="00C6522A" w:rsidRPr="00E179E5">
        <w:rPr>
          <w:b/>
          <w:bCs/>
          <w:color w:val="000000"/>
          <w:sz w:val="22"/>
          <w:szCs w:val="22"/>
        </w:rPr>
        <w:tab/>
      </w:r>
      <w:r w:rsidR="00C6522A" w:rsidRPr="00E179E5">
        <w:rPr>
          <w:b/>
          <w:bCs/>
          <w:color w:val="000000"/>
          <w:sz w:val="22"/>
          <w:szCs w:val="22"/>
        </w:rPr>
        <w:tab/>
      </w:r>
      <w:r w:rsidR="00C6522A" w:rsidRPr="00E179E5">
        <w:rPr>
          <w:b/>
          <w:bCs/>
          <w:color w:val="000000"/>
          <w:sz w:val="22"/>
          <w:szCs w:val="22"/>
        </w:rPr>
        <w:tab/>
        <w:t xml:space="preserve"> </w:t>
      </w:r>
      <w:r w:rsidR="00C6522A" w:rsidRPr="00E179E5">
        <w:rPr>
          <w:b/>
          <w:bCs/>
          <w:color w:val="000000"/>
          <w:sz w:val="22"/>
          <w:szCs w:val="22"/>
        </w:rPr>
        <w:tab/>
      </w:r>
      <w:r w:rsidR="00C6522A" w:rsidRPr="00E179E5">
        <w:rPr>
          <w:b/>
          <w:bCs/>
          <w:color w:val="000000"/>
          <w:sz w:val="22"/>
          <w:szCs w:val="22"/>
        </w:rPr>
        <w:tab/>
      </w:r>
      <w:r w:rsidR="00C6522A" w:rsidRPr="00E179E5">
        <w:rPr>
          <w:b/>
          <w:bCs/>
          <w:color w:val="000000"/>
          <w:sz w:val="22"/>
          <w:szCs w:val="22"/>
        </w:rPr>
        <w:tab/>
      </w:r>
      <w:r w:rsidR="00C6522A" w:rsidRPr="00E179E5">
        <w:rPr>
          <w:b/>
          <w:bCs/>
          <w:color w:val="000000"/>
          <w:sz w:val="22"/>
          <w:szCs w:val="22"/>
        </w:rPr>
        <w:tab/>
      </w:r>
      <w:r w:rsidR="00C6522A" w:rsidRPr="00E179E5">
        <w:rPr>
          <w:b/>
          <w:bCs/>
          <w:color w:val="000000"/>
          <w:sz w:val="22"/>
          <w:szCs w:val="22"/>
        </w:rPr>
        <w:tab/>
      </w:r>
      <w:r w:rsidR="00C6522A" w:rsidRPr="00E179E5">
        <w:rPr>
          <w:b/>
          <w:bCs/>
          <w:color w:val="000000"/>
          <w:sz w:val="22"/>
          <w:szCs w:val="22"/>
        </w:rPr>
        <w:tab/>
      </w:r>
      <w:r w:rsidR="00C6522A" w:rsidRPr="00E179E5">
        <w:rPr>
          <w:b/>
          <w:bCs/>
          <w:color w:val="000000"/>
          <w:sz w:val="22"/>
          <w:szCs w:val="22"/>
        </w:rPr>
        <w:tab/>
      </w:r>
    </w:p>
    <w:p w14:paraId="1030EE3C" w14:textId="71E54DCF" w:rsidR="00C6522A" w:rsidRPr="000372CF" w:rsidRDefault="006F76A2" w:rsidP="009378A4">
      <w:pPr>
        <w:spacing w:after="160"/>
        <w:outlineLvl w:val="0"/>
        <w:rPr>
          <w:b/>
          <w:bCs/>
          <w:color w:val="000000"/>
          <w:sz w:val="30"/>
          <w:szCs w:val="30"/>
        </w:rPr>
      </w:pPr>
      <w:r w:rsidRPr="000372CF">
        <w:rPr>
          <w:b/>
          <w:bCs/>
          <w:color w:val="000000"/>
          <w:sz w:val="30"/>
          <w:szCs w:val="30"/>
        </w:rPr>
        <w:t xml:space="preserve">Discussion &amp; </w:t>
      </w:r>
      <w:r w:rsidR="00C6522A" w:rsidRPr="000372CF">
        <w:rPr>
          <w:b/>
          <w:bCs/>
          <w:color w:val="000000"/>
          <w:sz w:val="30"/>
          <w:szCs w:val="30"/>
        </w:rPr>
        <w:t>Analysis:</w:t>
      </w:r>
    </w:p>
    <w:p w14:paraId="3F2F7DBC" w14:textId="5A95A020" w:rsidR="00D6225A" w:rsidRDefault="00D6225A" w:rsidP="00BB7725">
      <w:pPr>
        <w:spacing w:after="160"/>
        <w:ind w:firstLine="720"/>
        <w:jc w:val="both"/>
      </w:pPr>
      <w:r>
        <w:t>S</w:t>
      </w:r>
      <w:r>
        <w:rPr>
          <w:rFonts w:hint="eastAsia"/>
        </w:rPr>
        <w:t>ince</w:t>
      </w:r>
      <w:r>
        <w:t xml:space="preserve"> the process of designing computer labs is comparable to designing video games, we can conclude a lot from analysis of the data that generated from the survey that ask students about their video games status. </w:t>
      </w:r>
    </w:p>
    <w:p w14:paraId="7C2D9D61" w14:textId="7DCDC899" w:rsidR="00D6225A" w:rsidRDefault="00D6225A" w:rsidP="00BB7725">
      <w:pPr>
        <w:spacing w:after="160"/>
        <w:jc w:val="both"/>
      </w:pPr>
      <w:r>
        <w:lastRenderedPageBreak/>
        <w:tab/>
        <w:t>From Scenario 1, we can see that the sample mean is around 37%, and the confidence interval with finite population correction factor is (0.288, 0.460). W</w:t>
      </w:r>
      <w:r>
        <w:rPr>
          <w:rFonts w:hint="eastAsia"/>
        </w:rPr>
        <w:t>e</w:t>
      </w:r>
      <w:r>
        <w:t xml:space="preserve"> can observe that around 37% of students playing video games prior to the survey, thus if the statistic labs are similar to play video game, we can anticipate that there will be less than half of the students who are not in favor of such labs, thus faculties need to pay much attention to the lab attendance.</w:t>
      </w:r>
    </w:p>
    <w:p w14:paraId="57C3C687" w14:textId="6D735D43" w:rsidR="00D6225A" w:rsidRDefault="00D6225A" w:rsidP="00BB7725">
      <w:pPr>
        <w:spacing w:after="160"/>
        <w:jc w:val="both"/>
        <w:rPr>
          <w:rFonts w:hint="eastAsia"/>
        </w:rPr>
      </w:pPr>
      <w:r>
        <w:tab/>
        <w:t xml:space="preserve">From Scenario 2, we can see that for students who play video game more frequently than others, their average playing time are also much longer, which indicates that if a student like to play video games, </w:t>
      </w:r>
      <w:r>
        <w:rPr>
          <w:rFonts w:hint="eastAsia"/>
        </w:rPr>
        <w:t>they</w:t>
      </w:r>
      <w:r>
        <w:t xml:space="preserve"> will highly likely to go to the statistics lab and stay a longer time in the lab as well. We also discover that students who play daily and weekly are also the ones who will play a lot during the busy time, such as having exams afterwards compared to the students who do not play or play monthly. There is a positive linear relationship between students’ playing frequency and students’ busyness. In this sense, since there are only half of students like to go to labs, there would be much less students who would like to go to labs before having exams. Thus, in order to attract students to go to labs, faculties should place labs time aside from the exam times.</w:t>
      </w:r>
    </w:p>
    <w:p w14:paraId="0B8DE416" w14:textId="53D4A86C" w:rsidR="00D6225A" w:rsidRDefault="00D6225A" w:rsidP="00BB7725">
      <w:pPr>
        <w:spacing w:after="160"/>
        <w:jc w:val="both"/>
        <w:rPr>
          <w:rFonts w:hint="eastAsia"/>
        </w:rPr>
      </w:pPr>
      <w:r>
        <w:tab/>
        <w:t>From Scenario 3, at first, we recognize that a lot of students only play video games for less than three hours. Thus, in order to design the length for the statistic labs,</w:t>
      </w:r>
      <w:r>
        <w:rPr>
          <w:rFonts w:hint="eastAsia"/>
        </w:rPr>
        <w:t xml:space="preserve"> </w:t>
      </w:r>
      <w:r>
        <w:t xml:space="preserve">we make a confidence interval on the students’ playing time. From three confidence intervals, by Central Limit Theorem, with finite sample correction, and by bootstrap resampling technique, </w:t>
      </w:r>
      <w:r>
        <w:rPr>
          <w:rFonts w:hint="eastAsia"/>
        </w:rPr>
        <w:t>w</w:t>
      </w:r>
      <w:r>
        <w:t xml:space="preserve">e choose the confidence interval with finite sample correction, the interval is (0.576, 1.910). The peek among the bootstrapped sample means is around 1.0 hours to 1.5 hours. Therefore, </w:t>
      </w:r>
      <w:r>
        <w:rPr>
          <w:rFonts w:hint="eastAsia"/>
        </w:rPr>
        <w:t>w</w:t>
      </w:r>
      <w:r>
        <w:t>e conclude that the best length for the statistic lab should not be more than 2 hours and should be no less than 1 hour. Students will focus more if the lab length is between 1 hour and 2 hours. Thus, faculty should accommodate the lab time according to this.</w:t>
      </w:r>
    </w:p>
    <w:p w14:paraId="4105A2F0" w14:textId="7F009157" w:rsidR="00D6225A" w:rsidRDefault="00D6225A" w:rsidP="00BB7725">
      <w:pPr>
        <w:spacing w:after="160"/>
        <w:jc w:val="both"/>
        <w:rPr>
          <w:rFonts w:hint="eastAsia"/>
        </w:rPr>
      </w:pPr>
      <w:r>
        <w:tab/>
        <w:t>F</w:t>
      </w:r>
      <w:r>
        <w:rPr>
          <w:rFonts w:hint="eastAsia"/>
        </w:rPr>
        <w:t>rom</w:t>
      </w:r>
      <w:r>
        <w:t xml:space="preserve"> Scenario 4, we observe that 66% of students like to play video games for relaxation, much higher than any other reasons, which indicating that faculties should design the lab to be relatively easy in order to attract</w:t>
      </w:r>
      <w:r>
        <w:rPr>
          <w:b/>
        </w:rPr>
        <w:t xml:space="preserve"> </w:t>
      </w:r>
      <w:r>
        <w:t>students. T</w:t>
      </w:r>
      <w:r>
        <w:rPr>
          <w:rFonts w:hint="eastAsia"/>
        </w:rPr>
        <w:t>he</w:t>
      </w:r>
      <w:r>
        <w:t xml:space="preserve"> most frequent reason for disliking video games is that it could take a lot of time, thus similarly, if the statistic labs are going to take a very long time, students have a high chance to complain about it. Thus, the faculties should make sure the labs are doable and not lasting for too long.</w:t>
      </w:r>
    </w:p>
    <w:p w14:paraId="4C80181D" w14:textId="204E0DC7" w:rsidR="00D6225A" w:rsidRDefault="00D6225A" w:rsidP="00BB7725">
      <w:pPr>
        <w:spacing w:after="160"/>
        <w:jc w:val="both"/>
        <w:rPr>
          <w:rFonts w:hint="eastAsia"/>
        </w:rPr>
      </w:pPr>
      <w:r>
        <w:tab/>
        <w:t>From Scenario 5, we want to see if there is a difference with liking playing video games between genders, work status, and ownership of a PC. After doing cross-tabulation and chi-square test, we find that there is no difference between genders, work status, and ownership of a PC in</w:t>
      </w:r>
      <w:r w:rsidRPr="0095704B">
        <w:t xml:space="preserve"> </w:t>
      </w:r>
      <w:r>
        <w:t>liking playing video games. We can eliminate the worry about individual difference when designing the statistic labs.</w:t>
      </w:r>
    </w:p>
    <w:p w14:paraId="5228C3A9" w14:textId="4270DDFA" w:rsidR="00D6225A" w:rsidRDefault="00D6225A" w:rsidP="00BB7725">
      <w:pPr>
        <w:spacing w:after="160"/>
        <w:jc w:val="both"/>
      </w:pPr>
      <w:r>
        <w:tab/>
        <w:t xml:space="preserve">From Scenario 6, we observe that if </w:t>
      </w:r>
      <w:proofErr w:type="spellStart"/>
      <w:r>
        <w:t>nonrepondents</w:t>
      </w:r>
      <w:proofErr w:type="spellEnd"/>
      <w:r>
        <w:t xml:space="preserve"> were failing students who no longer go to discussion section, the current proportion of expected grade for A, B, C will decrease, and the current proportion of expected grade for C and F will rise, the actual distribution of the grades will be similar to the target grades</w:t>
      </w:r>
    </w:p>
    <w:p w14:paraId="08801F6A" w14:textId="56BEFD89" w:rsidR="00FB375F" w:rsidRPr="00FB375F" w:rsidRDefault="00FB375F" w:rsidP="00FB375F">
      <w:pPr>
        <w:spacing w:after="160"/>
        <w:ind w:firstLine="720"/>
        <w:jc w:val="both"/>
        <w:rPr>
          <w:color w:val="FF0000"/>
        </w:rPr>
      </w:pPr>
      <w:r w:rsidRPr="00FB375F">
        <w:rPr>
          <w:color w:val="000000" w:themeColor="text1"/>
        </w:rPr>
        <w:t>F</w:t>
      </w:r>
      <w:r w:rsidRPr="00FB375F">
        <w:rPr>
          <w:rFonts w:hint="eastAsia"/>
          <w:color w:val="000000" w:themeColor="text1"/>
        </w:rPr>
        <w:t>rom</w:t>
      </w:r>
      <w:r w:rsidRPr="00FB375F">
        <w:rPr>
          <w:color w:val="000000" w:themeColor="text1"/>
        </w:rPr>
        <w:t xml:space="preserve"> the additional hypothesis, we want to see whether there is relationship between the frequency students play with their expected grade. After comparing with the plot and using t-test to test the mean grade for two groups, we observe that there is a difference between the expected grades from students who play frequently and students who do not play frequently. From the plot, we can see that students who play frequently tend to expect a higher grade than the others. This </w:t>
      </w:r>
      <w:r w:rsidRPr="00FB375F">
        <w:rPr>
          <w:color w:val="000000" w:themeColor="text1"/>
        </w:rPr>
        <w:lastRenderedPageBreak/>
        <w:t>might due to the fact that students who play a lot are the ones that knows and understand a lot about the course materials and thus have time to play.</w:t>
      </w:r>
    </w:p>
    <w:p w14:paraId="00E711F3" w14:textId="77777777" w:rsidR="00D6225A" w:rsidRDefault="00D6225A" w:rsidP="00FB375F">
      <w:pPr>
        <w:spacing w:after="160"/>
        <w:jc w:val="both"/>
      </w:pPr>
      <w:r>
        <w:tab/>
        <w:t>To conclude, there is a data limitation in our survey data: our survey data is too small (only have 95 out of 314 students), if we can gather more data, we can eliminate the process of bootstrapping, and thus get a more precise analysis from the true population. However, based on our current data, we can conclude that there would be less than half students would l</w:t>
      </w:r>
      <w:bookmarkStart w:id="0" w:name="_GoBack"/>
      <w:bookmarkEnd w:id="0"/>
      <w:r>
        <w:t xml:space="preserve">ike to go to labs, and would be a little bit more during the busy time. The lab length should be around 1.5 hours and should be set aside form other exam times. The lab should be relatively easy for students in order to attract their attendance. And if faculties could develop labs based on above </w:t>
      </w:r>
      <w:r>
        <w:rPr>
          <w:rFonts w:hint="eastAsia"/>
        </w:rPr>
        <w:t>stand</w:t>
      </w:r>
      <w:r>
        <w:t>ard, we can assume that it could be generalized to all students since there is no individual difference that need to be considered.</w:t>
      </w:r>
    </w:p>
    <w:p w14:paraId="3453F44A" w14:textId="77777777" w:rsidR="004510CB" w:rsidRPr="000372CF" w:rsidRDefault="004510CB" w:rsidP="00A85CF0">
      <w:pPr>
        <w:spacing w:after="160"/>
        <w:ind w:firstLine="720"/>
        <w:jc w:val="both"/>
        <w:rPr>
          <w:color w:val="000000"/>
        </w:rPr>
      </w:pPr>
    </w:p>
    <w:p w14:paraId="0A95B202" w14:textId="41E55ACA" w:rsidR="00084EB6" w:rsidRDefault="00190B4C" w:rsidP="00B84622">
      <w:pPr>
        <w:spacing w:after="160"/>
        <w:outlineLvl w:val="0"/>
        <w:rPr>
          <w:rFonts w:hint="eastAsia"/>
        </w:rPr>
      </w:pPr>
      <w:r w:rsidRPr="000372CF">
        <w:rPr>
          <w:b/>
          <w:bCs/>
          <w:color w:val="000000"/>
          <w:sz w:val="30"/>
          <w:szCs w:val="30"/>
        </w:rPr>
        <w:t>W</w:t>
      </w:r>
      <w:r w:rsidR="00456880">
        <w:rPr>
          <w:b/>
          <w:bCs/>
          <w:color w:val="000000"/>
          <w:sz w:val="30"/>
          <w:szCs w:val="30"/>
        </w:rPr>
        <w:t>ork Cited:</w:t>
      </w:r>
    </w:p>
    <w:p w14:paraId="5297F69F" w14:textId="0AB6A17F" w:rsidR="00084EB6" w:rsidRPr="00465395" w:rsidRDefault="00084EB6" w:rsidP="00465395">
      <w:pPr>
        <w:shd w:val="clear" w:color="auto" w:fill="FFFFFF"/>
        <w:spacing w:after="160"/>
        <w:ind w:hanging="330"/>
        <w:rPr>
          <w:rFonts w:eastAsia="Times New Roman" w:hint="eastAsia"/>
          <w:color w:val="333333"/>
          <w:lang w:eastAsia="zh-TW"/>
        </w:rPr>
      </w:pPr>
      <w:proofErr w:type="spellStart"/>
      <w:r w:rsidRPr="00B430B9">
        <w:rPr>
          <w:rFonts w:eastAsia="Times New Roman" w:hint="eastAsia"/>
          <w:color w:val="333333"/>
        </w:rPr>
        <w:t>Begoña</w:t>
      </w:r>
      <w:proofErr w:type="spellEnd"/>
      <w:r w:rsidRPr="00B430B9">
        <w:rPr>
          <w:rFonts w:eastAsia="Times New Roman" w:hint="eastAsia"/>
          <w:color w:val="333333"/>
        </w:rPr>
        <w:t xml:space="preserve"> </w:t>
      </w:r>
      <w:proofErr w:type="spellStart"/>
      <w:r w:rsidRPr="00B430B9">
        <w:rPr>
          <w:rFonts w:eastAsia="Times New Roman" w:hint="eastAsia"/>
          <w:color w:val="333333"/>
        </w:rPr>
        <w:t>Gros</w:t>
      </w:r>
      <w:proofErr w:type="spellEnd"/>
      <w:r w:rsidRPr="00B430B9">
        <w:rPr>
          <w:rFonts w:eastAsia="Times New Roman" w:hint="eastAsia"/>
          <w:color w:val="333333"/>
        </w:rPr>
        <w:t xml:space="preserve"> (2007) Digital Games in Education, Journal of Research on Technology in Education, 40:1, 23-38, DOI: 10.1080/15391523.2007.10782494 </w:t>
      </w:r>
    </w:p>
    <w:p w14:paraId="2ADD157E" w14:textId="77777777" w:rsidR="00084EB6" w:rsidRPr="00B430B9" w:rsidRDefault="00084EB6" w:rsidP="00B84622">
      <w:pPr>
        <w:shd w:val="clear" w:color="auto" w:fill="FFFFFF"/>
        <w:spacing w:after="160"/>
        <w:ind w:hanging="330"/>
        <w:rPr>
          <w:rFonts w:eastAsia="Times New Roman"/>
          <w:color w:val="333333"/>
        </w:rPr>
      </w:pPr>
      <w:r w:rsidRPr="00B430B9">
        <w:rPr>
          <w:rFonts w:eastAsia="Times New Roman"/>
          <w:color w:val="333333"/>
        </w:rPr>
        <w:t>Ogletree, S. M., &amp; Drake, R. (2007). College Students’ Video Game Participation and Perceptions: Gender Differences and Implications. </w:t>
      </w:r>
      <w:r w:rsidRPr="00B430B9">
        <w:rPr>
          <w:rFonts w:eastAsia="Times New Roman"/>
          <w:i/>
          <w:iCs/>
          <w:color w:val="333333"/>
        </w:rPr>
        <w:t>Sex Roles,56</w:t>
      </w:r>
      <w:r w:rsidRPr="00B430B9">
        <w:rPr>
          <w:rFonts w:eastAsia="Times New Roman"/>
          <w:color w:val="333333"/>
        </w:rPr>
        <w:t>(7-8), 537-542. doi:10.1007/s11199-007-9193-5</w:t>
      </w:r>
    </w:p>
    <w:p w14:paraId="7E8E538B" w14:textId="77777777" w:rsidR="00084EB6" w:rsidRPr="00B430B9" w:rsidRDefault="00084EB6" w:rsidP="00B84622">
      <w:pPr>
        <w:shd w:val="clear" w:color="auto" w:fill="FFFFFF"/>
        <w:spacing w:after="160"/>
        <w:ind w:hanging="330"/>
        <w:rPr>
          <w:rFonts w:eastAsia="Times New Roman"/>
          <w:color w:val="333333"/>
        </w:rPr>
      </w:pPr>
      <w:r w:rsidRPr="00B430B9">
        <w:rPr>
          <w:rFonts w:eastAsia="Times New Roman"/>
          <w:color w:val="333333"/>
        </w:rPr>
        <w:t>Ventura, M., Shute, V., &amp; Kim, Y. J. (2012). Video gameplay, personality and academic performance. </w:t>
      </w:r>
      <w:r w:rsidRPr="00B430B9">
        <w:rPr>
          <w:rFonts w:eastAsia="Times New Roman"/>
          <w:i/>
          <w:iCs/>
          <w:color w:val="333333"/>
        </w:rPr>
        <w:t>Computers &amp; Education,58</w:t>
      </w:r>
      <w:r w:rsidRPr="00B430B9">
        <w:rPr>
          <w:rFonts w:eastAsia="Times New Roman"/>
          <w:color w:val="333333"/>
        </w:rPr>
        <w:t xml:space="preserve">(4), 1260-1266. </w:t>
      </w:r>
      <w:proofErr w:type="gramStart"/>
      <w:r w:rsidRPr="00B430B9">
        <w:rPr>
          <w:rFonts w:eastAsia="Times New Roman"/>
          <w:color w:val="333333"/>
        </w:rPr>
        <w:t>doi:10.1016/j.compedu</w:t>
      </w:r>
      <w:proofErr w:type="gramEnd"/>
      <w:r w:rsidRPr="00B430B9">
        <w:rPr>
          <w:rFonts w:eastAsia="Times New Roman"/>
          <w:color w:val="333333"/>
        </w:rPr>
        <w:t>.2011.11.022</w:t>
      </w:r>
    </w:p>
    <w:p w14:paraId="3527F45B" w14:textId="77777777" w:rsidR="00084EB6" w:rsidRDefault="00084EB6" w:rsidP="00084EB6"/>
    <w:p w14:paraId="58D62072" w14:textId="77777777" w:rsidR="00084EB6" w:rsidRDefault="00084EB6" w:rsidP="00084EB6"/>
    <w:p w14:paraId="29A7AA01" w14:textId="77777777" w:rsidR="00084EB6" w:rsidRDefault="00084EB6" w:rsidP="00084EB6"/>
    <w:p w14:paraId="2031B41E" w14:textId="77777777" w:rsidR="00084EB6" w:rsidRDefault="00084EB6" w:rsidP="00084EB6"/>
    <w:p w14:paraId="2DD7AEE1" w14:textId="77777777" w:rsidR="00084EB6" w:rsidRDefault="00084EB6" w:rsidP="00084EB6"/>
    <w:p w14:paraId="465CA842" w14:textId="77777777" w:rsidR="00084EB6" w:rsidRDefault="00084EB6" w:rsidP="00084EB6"/>
    <w:p w14:paraId="6BAFC07E" w14:textId="77777777" w:rsidR="00084EB6" w:rsidRPr="00C050BD" w:rsidRDefault="00084EB6" w:rsidP="00084EB6"/>
    <w:p w14:paraId="4009D75D" w14:textId="64A5C166" w:rsidR="00C6522A" w:rsidRPr="000372CF" w:rsidRDefault="00C6522A" w:rsidP="00084EB6">
      <w:pPr>
        <w:spacing w:after="160"/>
        <w:rPr>
          <w:rFonts w:eastAsia="Times New Roman"/>
          <w:color w:val="000000"/>
        </w:rPr>
      </w:pPr>
    </w:p>
    <w:sectPr w:rsidR="00C6522A" w:rsidRPr="000372CF" w:rsidSect="00BB7725">
      <w:headerReference w:type="even" r:id="rId21"/>
      <w:headerReference w:type="default" r:id="rId22"/>
      <w:pgSz w:w="12240" w:h="15840"/>
      <w:pgMar w:top="1440" w:right="1440" w:bottom="1440" w:left="1440" w:header="720" w:footer="720" w:gutter="0"/>
      <w:cols w:space="720"/>
      <w:titlePg/>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0B5170" w14:textId="77777777" w:rsidR="002137F0" w:rsidRDefault="002137F0" w:rsidP="001D273A">
      <w:r>
        <w:separator/>
      </w:r>
    </w:p>
  </w:endnote>
  <w:endnote w:type="continuationSeparator" w:id="0">
    <w:p w14:paraId="7FE57C9B" w14:textId="77777777" w:rsidR="002137F0" w:rsidRDefault="002137F0" w:rsidP="001D27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charset w:val="88"/>
    <w:family w:val="auto"/>
    <w:pitch w:val="variable"/>
    <w:sig w:usb0="A00002FF" w:usb1="28CFFCFA" w:usb2="00000016" w:usb3="00000000" w:csb0="0010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等线">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062DD2" w14:textId="77777777" w:rsidR="002137F0" w:rsidRDefault="002137F0" w:rsidP="001D273A">
      <w:r>
        <w:separator/>
      </w:r>
    </w:p>
  </w:footnote>
  <w:footnote w:type="continuationSeparator" w:id="0">
    <w:p w14:paraId="175391BD" w14:textId="77777777" w:rsidR="002137F0" w:rsidRDefault="002137F0" w:rsidP="001D273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72834742"/>
      <w:docPartObj>
        <w:docPartGallery w:val="Page Numbers (Top of Page)"/>
        <w:docPartUnique/>
      </w:docPartObj>
    </w:sdtPr>
    <w:sdtContent>
      <w:p w14:paraId="53F93DEF" w14:textId="28C71290" w:rsidR="007D3C0B" w:rsidRDefault="007D3C0B" w:rsidP="00BB772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0D3F77" w14:textId="77777777" w:rsidR="007D3C0B" w:rsidRDefault="007D3C0B" w:rsidP="001D273A">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719868198"/>
      <w:docPartObj>
        <w:docPartGallery w:val="Page Numbers (Top of Page)"/>
        <w:docPartUnique/>
      </w:docPartObj>
    </w:sdtPr>
    <w:sdtContent>
      <w:p w14:paraId="1D8228EC" w14:textId="4D662A3A" w:rsidR="007D3C0B" w:rsidRPr="001D273A" w:rsidRDefault="007D3C0B" w:rsidP="00BB7725">
        <w:pPr>
          <w:pStyle w:val="Header"/>
          <w:framePr w:wrap="none" w:vAnchor="text" w:hAnchor="margin" w:xAlign="right" w:y="1"/>
          <w:rPr>
            <w:rStyle w:val="PageNumber"/>
          </w:rPr>
        </w:pPr>
        <w:r w:rsidRPr="001D273A">
          <w:rPr>
            <w:rStyle w:val="PageNumber"/>
          </w:rPr>
          <w:fldChar w:fldCharType="begin"/>
        </w:r>
        <w:r w:rsidRPr="001D273A">
          <w:rPr>
            <w:rStyle w:val="PageNumber"/>
          </w:rPr>
          <w:instrText xml:space="preserve"> PAGE </w:instrText>
        </w:r>
        <w:r w:rsidRPr="001D273A">
          <w:rPr>
            <w:rStyle w:val="PageNumber"/>
          </w:rPr>
          <w:fldChar w:fldCharType="separate"/>
        </w:r>
        <w:r w:rsidR="00FB375F">
          <w:rPr>
            <w:rStyle w:val="PageNumber"/>
            <w:noProof/>
          </w:rPr>
          <w:t>20</w:t>
        </w:r>
        <w:r w:rsidRPr="001D273A">
          <w:rPr>
            <w:rStyle w:val="PageNumber"/>
          </w:rPr>
          <w:fldChar w:fldCharType="end"/>
        </w:r>
      </w:p>
    </w:sdtContent>
  </w:sdt>
  <w:p w14:paraId="296ECA55" w14:textId="77777777" w:rsidR="007D3C0B" w:rsidRDefault="007D3C0B" w:rsidP="001D273A">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CF2664"/>
    <w:multiLevelType w:val="hybridMultilevel"/>
    <w:tmpl w:val="B296B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16017C"/>
    <w:multiLevelType w:val="multilevel"/>
    <w:tmpl w:val="22C07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5282FBA"/>
    <w:multiLevelType w:val="hybridMultilevel"/>
    <w:tmpl w:val="62303EC6"/>
    <w:lvl w:ilvl="0" w:tplc="AEE06A3E">
      <w:start w:val="1"/>
      <w:numFmt w:val="decimal"/>
      <w:lvlText w:val="%1."/>
      <w:lvlJc w:val="left"/>
      <w:pPr>
        <w:ind w:left="1080" w:hanging="360"/>
      </w:pPr>
      <w:rPr>
        <w:rFonts w:hint="default"/>
        <w:b w:val="0"/>
        <w:color w:val="333333"/>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309D39AB"/>
    <w:multiLevelType w:val="multilevel"/>
    <w:tmpl w:val="3D460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6C83AB2"/>
    <w:multiLevelType w:val="multilevel"/>
    <w:tmpl w:val="F53E0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9434516"/>
    <w:multiLevelType w:val="hybridMultilevel"/>
    <w:tmpl w:val="AB881156"/>
    <w:lvl w:ilvl="0" w:tplc="95EC1E3E">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56A7B17"/>
    <w:multiLevelType w:val="multilevel"/>
    <w:tmpl w:val="09B82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3F15022"/>
    <w:multiLevelType w:val="multilevel"/>
    <w:tmpl w:val="EA86C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46E205B"/>
    <w:multiLevelType w:val="multilevel"/>
    <w:tmpl w:val="1B829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210219E"/>
    <w:multiLevelType w:val="hybridMultilevel"/>
    <w:tmpl w:val="708C2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2D3580C"/>
    <w:multiLevelType w:val="hybridMultilevel"/>
    <w:tmpl w:val="91005910"/>
    <w:lvl w:ilvl="0" w:tplc="76201DC0">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77857F42"/>
    <w:multiLevelType w:val="hybridMultilevel"/>
    <w:tmpl w:val="BFC8D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8843178"/>
    <w:multiLevelType w:val="multilevel"/>
    <w:tmpl w:val="2D9AB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95B76F3"/>
    <w:multiLevelType w:val="hybridMultilevel"/>
    <w:tmpl w:val="F8127446"/>
    <w:lvl w:ilvl="0" w:tplc="532E5BAA">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7"/>
  </w:num>
  <w:num w:numId="3">
    <w:abstractNumId w:val="4"/>
  </w:num>
  <w:num w:numId="4">
    <w:abstractNumId w:val="6"/>
  </w:num>
  <w:num w:numId="5">
    <w:abstractNumId w:val="13"/>
  </w:num>
  <w:num w:numId="6">
    <w:abstractNumId w:val="5"/>
  </w:num>
  <w:num w:numId="7">
    <w:abstractNumId w:val="10"/>
  </w:num>
  <w:num w:numId="8">
    <w:abstractNumId w:val="11"/>
  </w:num>
  <w:num w:numId="9">
    <w:abstractNumId w:val="3"/>
  </w:num>
  <w:num w:numId="10">
    <w:abstractNumId w:val="8"/>
  </w:num>
  <w:num w:numId="11">
    <w:abstractNumId w:val="1"/>
  </w:num>
  <w:num w:numId="12">
    <w:abstractNumId w:val="2"/>
  </w:num>
  <w:num w:numId="13">
    <w:abstractNumId w:val="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522A"/>
    <w:rsid w:val="000018B7"/>
    <w:rsid w:val="000022CA"/>
    <w:rsid w:val="0002563B"/>
    <w:rsid w:val="000372CF"/>
    <w:rsid w:val="00040270"/>
    <w:rsid w:val="000404B5"/>
    <w:rsid w:val="00050119"/>
    <w:rsid w:val="00051E64"/>
    <w:rsid w:val="0005611C"/>
    <w:rsid w:val="000629D9"/>
    <w:rsid w:val="000633C0"/>
    <w:rsid w:val="0006714D"/>
    <w:rsid w:val="00072D98"/>
    <w:rsid w:val="00075B9C"/>
    <w:rsid w:val="00083318"/>
    <w:rsid w:val="00084833"/>
    <w:rsid w:val="00084EB6"/>
    <w:rsid w:val="000B49F6"/>
    <w:rsid w:val="000B677A"/>
    <w:rsid w:val="000C51A8"/>
    <w:rsid w:val="000D09ED"/>
    <w:rsid w:val="000E6587"/>
    <w:rsid w:val="000F316F"/>
    <w:rsid w:val="00100C9D"/>
    <w:rsid w:val="0010198B"/>
    <w:rsid w:val="001128E3"/>
    <w:rsid w:val="00117139"/>
    <w:rsid w:val="00120149"/>
    <w:rsid w:val="00120204"/>
    <w:rsid w:val="0012462C"/>
    <w:rsid w:val="0013596B"/>
    <w:rsid w:val="00136BE9"/>
    <w:rsid w:val="00140867"/>
    <w:rsid w:val="001424BE"/>
    <w:rsid w:val="00161FD8"/>
    <w:rsid w:val="00170C1D"/>
    <w:rsid w:val="00172BE3"/>
    <w:rsid w:val="00177A20"/>
    <w:rsid w:val="00190B4C"/>
    <w:rsid w:val="00191B41"/>
    <w:rsid w:val="00194555"/>
    <w:rsid w:val="00195AC8"/>
    <w:rsid w:val="001A3293"/>
    <w:rsid w:val="001A78A3"/>
    <w:rsid w:val="001B06F2"/>
    <w:rsid w:val="001B24B0"/>
    <w:rsid w:val="001B578B"/>
    <w:rsid w:val="001C27D4"/>
    <w:rsid w:val="001C3747"/>
    <w:rsid w:val="001C41F6"/>
    <w:rsid w:val="001C46FB"/>
    <w:rsid w:val="001C4F0E"/>
    <w:rsid w:val="001D273A"/>
    <w:rsid w:val="001E24F5"/>
    <w:rsid w:val="001E7FC9"/>
    <w:rsid w:val="001F6A9C"/>
    <w:rsid w:val="002137F0"/>
    <w:rsid w:val="00216B15"/>
    <w:rsid w:val="00224AEC"/>
    <w:rsid w:val="0022732B"/>
    <w:rsid w:val="00233A02"/>
    <w:rsid w:val="0023412C"/>
    <w:rsid w:val="00235465"/>
    <w:rsid w:val="00237A2E"/>
    <w:rsid w:val="00237F90"/>
    <w:rsid w:val="00240846"/>
    <w:rsid w:val="00242A9D"/>
    <w:rsid w:val="00244497"/>
    <w:rsid w:val="002452D3"/>
    <w:rsid w:val="00246C1C"/>
    <w:rsid w:val="00254834"/>
    <w:rsid w:val="00257BEA"/>
    <w:rsid w:val="00261117"/>
    <w:rsid w:val="002767C9"/>
    <w:rsid w:val="00277897"/>
    <w:rsid w:val="00285947"/>
    <w:rsid w:val="002956A6"/>
    <w:rsid w:val="0029657C"/>
    <w:rsid w:val="0029760C"/>
    <w:rsid w:val="002A4E32"/>
    <w:rsid w:val="002B61FB"/>
    <w:rsid w:val="002C2C75"/>
    <w:rsid w:val="002C6F86"/>
    <w:rsid w:val="002D3A90"/>
    <w:rsid w:val="002F2168"/>
    <w:rsid w:val="00311E96"/>
    <w:rsid w:val="00320B49"/>
    <w:rsid w:val="00326EB2"/>
    <w:rsid w:val="00336D7D"/>
    <w:rsid w:val="00341DE9"/>
    <w:rsid w:val="00342947"/>
    <w:rsid w:val="00350909"/>
    <w:rsid w:val="00350C43"/>
    <w:rsid w:val="0035166D"/>
    <w:rsid w:val="003660CA"/>
    <w:rsid w:val="003712C1"/>
    <w:rsid w:val="0038227B"/>
    <w:rsid w:val="00383FD2"/>
    <w:rsid w:val="003C01A7"/>
    <w:rsid w:val="003C75FC"/>
    <w:rsid w:val="003D3B25"/>
    <w:rsid w:val="003F1CCB"/>
    <w:rsid w:val="00415D81"/>
    <w:rsid w:val="00425527"/>
    <w:rsid w:val="00435E06"/>
    <w:rsid w:val="004363C7"/>
    <w:rsid w:val="00450114"/>
    <w:rsid w:val="004510CB"/>
    <w:rsid w:val="004540B6"/>
    <w:rsid w:val="0045571A"/>
    <w:rsid w:val="00456880"/>
    <w:rsid w:val="0045755C"/>
    <w:rsid w:val="00465395"/>
    <w:rsid w:val="00465D42"/>
    <w:rsid w:val="00467888"/>
    <w:rsid w:val="004740E1"/>
    <w:rsid w:val="0049117E"/>
    <w:rsid w:val="004960BC"/>
    <w:rsid w:val="00496717"/>
    <w:rsid w:val="004A174E"/>
    <w:rsid w:val="004B2B23"/>
    <w:rsid w:val="004B34E2"/>
    <w:rsid w:val="004B58BE"/>
    <w:rsid w:val="004B65A0"/>
    <w:rsid w:val="004C158E"/>
    <w:rsid w:val="004C2058"/>
    <w:rsid w:val="004C4B57"/>
    <w:rsid w:val="004D3545"/>
    <w:rsid w:val="004E3639"/>
    <w:rsid w:val="004E4DC9"/>
    <w:rsid w:val="004E788E"/>
    <w:rsid w:val="004F1D73"/>
    <w:rsid w:val="004F520A"/>
    <w:rsid w:val="004F6140"/>
    <w:rsid w:val="00500EAF"/>
    <w:rsid w:val="00503386"/>
    <w:rsid w:val="00520343"/>
    <w:rsid w:val="005218BF"/>
    <w:rsid w:val="005322A8"/>
    <w:rsid w:val="00532DD9"/>
    <w:rsid w:val="00535DCA"/>
    <w:rsid w:val="00567C8E"/>
    <w:rsid w:val="0057682F"/>
    <w:rsid w:val="00577966"/>
    <w:rsid w:val="00585017"/>
    <w:rsid w:val="00585696"/>
    <w:rsid w:val="005942CF"/>
    <w:rsid w:val="005A615E"/>
    <w:rsid w:val="005A6A7D"/>
    <w:rsid w:val="005A7FA1"/>
    <w:rsid w:val="005B0F10"/>
    <w:rsid w:val="005B63CC"/>
    <w:rsid w:val="005C6B57"/>
    <w:rsid w:val="005C77B7"/>
    <w:rsid w:val="005D1418"/>
    <w:rsid w:val="005D5500"/>
    <w:rsid w:val="005D6C1E"/>
    <w:rsid w:val="005E46F3"/>
    <w:rsid w:val="005E49D7"/>
    <w:rsid w:val="005E6E91"/>
    <w:rsid w:val="005F139E"/>
    <w:rsid w:val="005F2A95"/>
    <w:rsid w:val="00605BFF"/>
    <w:rsid w:val="00616613"/>
    <w:rsid w:val="00632392"/>
    <w:rsid w:val="0063376E"/>
    <w:rsid w:val="0064031D"/>
    <w:rsid w:val="0064387E"/>
    <w:rsid w:val="00652044"/>
    <w:rsid w:val="006571F4"/>
    <w:rsid w:val="00664133"/>
    <w:rsid w:val="006824E7"/>
    <w:rsid w:val="00686657"/>
    <w:rsid w:val="006A05D2"/>
    <w:rsid w:val="006A0976"/>
    <w:rsid w:val="006B3CE3"/>
    <w:rsid w:val="006B7C66"/>
    <w:rsid w:val="006C033D"/>
    <w:rsid w:val="006D3E95"/>
    <w:rsid w:val="006D4182"/>
    <w:rsid w:val="006D65BD"/>
    <w:rsid w:val="006D6B8E"/>
    <w:rsid w:val="006E1658"/>
    <w:rsid w:val="006F27AF"/>
    <w:rsid w:val="006F6419"/>
    <w:rsid w:val="006F76A2"/>
    <w:rsid w:val="0071681C"/>
    <w:rsid w:val="0071731C"/>
    <w:rsid w:val="0072583D"/>
    <w:rsid w:val="007310CA"/>
    <w:rsid w:val="00733AD8"/>
    <w:rsid w:val="00736161"/>
    <w:rsid w:val="00741868"/>
    <w:rsid w:val="00764796"/>
    <w:rsid w:val="0077544E"/>
    <w:rsid w:val="00776D6C"/>
    <w:rsid w:val="0078339C"/>
    <w:rsid w:val="007A26B5"/>
    <w:rsid w:val="007A2AA7"/>
    <w:rsid w:val="007A467C"/>
    <w:rsid w:val="007B0F6F"/>
    <w:rsid w:val="007B379E"/>
    <w:rsid w:val="007C47FB"/>
    <w:rsid w:val="007D3C0B"/>
    <w:rsid w:val="007D3C5B"/>
    <w:rsid w:val="007D7585"/>
    <w:rsid w:val="007E73D2"/>
    <w:rsid w:val="007F0726"/>
    <w:rsid w:val="007F1DF0"/>
    <w:rsid w:val="007F7902"/>
    <w:rsid w:val="008042B4"/>
    <w:rsid w:val="00807DB2"/>
    <w:rsid w:val="0081450E"/>
    <w:rsid w:val="00823015"/>
    <w:rsid w:val="00840BA6"/>
    <w:rsid w:val="0084795B"/>
    <w:rsid w:val="00854BE8"/>
    <w:rsid w:val="008602EE"/>
    <w:rsid w:val="008665EA"/>
    <w:rsid w:val="00867711"/>
    <w:rsid w:val="008732FC"/>
    <w:rsid w:val="00882687"/>
    <w:rsid w:val="008840D4"/>
    <w:rsid w:val="00884557"/>
    <w:rsid w:val="00891851"/>
    <w:rsid w:val="00895C5B"/>
    <w:rsid w:val="0089779E"/>
    <w:rsid w:val="008B13D8"/>
    <w:rsid w:val="008B36F7"/>
    <w:rsid w:val="008B6D67"/>
    <w:rsid w:val="008C1E50"/>
    <w:rsid w:val="008D7880"/>
    <w:rsid w:val="008D7B7F"/>
    <w:rsid w:val="008E0CC3"/>
    <w:rsid w:val="008F22F7"/>
    <w:rsid w:val="008F342E"/>
    <w:rsid w:val="008F55CC"/>
    <w:rsid w:val="008F6493"/>
    <w:rsid w:val="009014F1"/>
    <w:rsid w:val="009103EE"/>
    <w:rsid w:val="00912FAB"/>
    <w:rsid w:val="0092081D"/>
    <w:rsid w:val="009219D2"/>
    <w:rsid w:val="00923A26"/>
    <w:rsid w:val="00927C77"/>
    <w:rsid w:val="00932AB7"/>
    <w:rsid w:val="009378A4"/>
    <w:rsid w:val="0094357A"/>
    <w:rsid w:val="00945E0B"/>
    <w:rsid w:val="00952437"/>
    <w:rsid w:val="00953F10"/>
    <w:rsid w:val="00954E0A"/>
    <w:rsid w:val="0095756A"/>
    <w:rsid w:val="0096164C"/>
    <w:rsid w:val="00963A86"/>
    <w:rsid w:val="009672BF"/>
    <w:rsid w:val="009718BB"/>
    <w:rsid w:val="0098024B"/>
    <w:rsid w:val="00981C13"/>
    <w:rsid w:val="00986E62"/>
    <w:rsid w:val="00990CF9"/>
    <w:rsid w:val="00992D17"/>
    <w:rsid w:val="009931D4"/>
    <w:rsid w:val="009A1B18"/>
    <w:rsid w:val="009A6A81"/>
    <w:rsid w:val="009B628F"/>
    <w:rsid w:val="009B717A"/>
    <w:rsid w:val="009C133D"/>
    <w:rsid w:val="009C79F8"/>
    <w:rsid w:val="009D173D"/>
    <w:rsid w:val="009D53BA"/>
    <w:rsid w:val="009E0FC9"/>
    <w:rsid w:val="009E1C3D"/>
    <w:rsid w:val="009F3C12"/>
    <w:rsid w:val="009F5928"/>
    <w:rsid w:val="00A0675C"/>
    <w:rsid w:val="00A162B5"/>
    <w:rsid w:val="00A27C85"/>
    <w:rsid w:val="00A40F31"/>
    <w:rsid w:val="00A545F8"/>
    <w:rsid w:val="00A57E6D"/>
    <w:rsid w:val="00A61D5E"/>
    <w:rsid w:val="00A72057"/>
    <w:rsid w:val="00A727B1"/>
    <w:rsid w:val="00A73379"/>
    <w:rsid w:val="00A81036"/>
    <w:rsid w:val="00A855E5"/>
    <w:rsid w:val="00A85CF0"/>
    <w:rsid w:val="00A90429"/>
    <w:rsid w:val="00A928E5"/>
    <w:rsid w:val="00A957F7"/>
    <w:rsid w:val="00AB286A"/>
    <w:rsid w:val="00AB3723"/>
    <w:rsid w:val="00AC6A7F"/>
    <w:rsid w:val="00AD1EF1"/>
    <w:rsid w:val="00AD2CC2"/>
    <w:rsid w:val="00AF24F6"/>
    <w:rsid w:val="00AF5815"/>
    <w:rsid w:val="00B076CA"/>
    <w:rsid w:val="00B0776C"/>
    <w:rsid w:val="00B1014D"/>
    <w:rsid w:val="00B1788D"/>
    <w:rsid w:val="00B2020A"/>
    <w:rsid w:val="00B20D05"/>
    <w:rsid w:val="00B227A1"/>
    <w:rsid w:val="00B252AF"/>
    <w:rsid w:val="00B25D35"/>
    <w:rsid w:val="00B30080"/>
    <w:rsid w:val="00B3531D"/>
    <w:rsid w:val="00B43881"/>
    <w:rsid w:val="00B53BBF"/>
    <w:rsid w:val="00B566F2"/>
    <w:rsid w:val="00B6446F"/>
    <w:rsid w:val="00B74500"/>
    <w:rsid w:val="00B81637"/>
    <w:rsid w:val="00B82FA9"/>
    <w:rsid w:val="00B835B0"/>
    <w:rsid w:val="00B84622"/>
    <w:rsid w:val="00B94545"/>
    <w:rsid w:val="00BA4D49"/>
    <w:rsid w:val="00BB1765"/>
    <w:rsid w:val="00BB1EB4"/>
    <w:rsid w:val="00BB3575"/>
    <w:rsid w:val="00BB451A"/>
    <w:rsid w:val="00BB7725"/>
    <w:rsid w:val="00BB7BB4"/>
    <w:rsid w:val="00BC0E85"/>
    <w:rsid w:val="00BC2C3F"/>
    <w:rsid w:val="00BD0128"/>
    <w:rsid w:val="00BD3B3B"/>
    <w:rsid w:val="00BD4B57"/>
    <w:rsid w:val="00BE1847"/>
    <w:rsid w:val="00C03A39"/>
    <w:rsid w:val="00C03B90"/>
    <w:rsid w:val="00C23533"/>
    <w:rsid w:val="00C271AE"/>
    <w:rsid w:val="00C33DA8"/>
    <w:rsid w:val="00C44B2D"/>
    <w:rsid w:val="00C568A1"/>
    <w:rsid w:val="00C5722C"/>
    <w:rsid w:val="00C6522A"/>
    <w:rsid w:val="00C665B1"/>
    <w:rsid w:val="00C77849"/>
    <w:rsid w:val="00C842AD"/>
    <w:rsid w:val="00C848DC"/>
    <w:rsid w:val="00C937D3"/>
    <w:rsid w:val="00C95643"/>
    <w:rsid w:val="00CA05C9"/>
    <w:rsid w:val="00CA249B"/>
    <w:rsid w:val="00CA6449"/>
    <w:rsid w:val="00CA7765"/>
    <w:rsid w:val="00CB1439"/>
    <w:rsid w:val="00CB7A51"/>
    <w:rsid w:val="00CC30EC"/>
    <w:rsid w:val="00CC679C"/>
    <w:rsid w:val="00CD2262"/>
    <w:rsid w:val="00CD2403"/>
    <w:rsid w:val="00CE0CE2"/>
    <w:rsid w:val="00CE54D8"/>
    <w:rsid w:val="00CF10D1"/>
    <w:rsid w:val="00CF15E8"/>
    <w:rsid w:val="00D03FBB"/>
    <w:rsid w:val="00D14FBE"/>
    <w:rsid w:val="00D26FEB"/>
    <w:rsid w:val="00D35570"/>
    <w:rsid w:val="00D367B9"/>
    <w:rsid w:val="00D41A8D"/>
    <w:rsid w:val="00D6225A"/>
    <w:rsid w:val="00D6489B"/>
    <w:rsid w:val="00D71420"/>
    <w:rsid w:val="00D7341B"/>
    <w:rsid w:val="00D8296E"/>
    <w:rsid w:val="00D82A97"/>
    <w:rsid w:val="00D90C47"/>
    <w:rsid w:val="00D938DE"/>
    <w:rsid w:val="00D94752"/>
    <w:rsid w:val="00D96951"/>
    <w:rsid w:val="00D97B5C"/>
    <w:rsid w:val="00DA61C0"/>
    <w:rsid w:val="00DB46EE"/>
    <w:rsid w:val="00DC7C35"/>
    <w:rsid w:val="00DD56EC"/>
    <w:rsid w:val="00DE31D9"/>
    <w:rsid w:val="00DE5B6F"/>
    <w:rsid w:val="00DF0BF4"/>
    <w:rsid w:val="00DF1C14"/>
    <w:rsid w:val="00DF52C3"/>
    <w:rsid w:val="00E009B7"/>
    <w:rsid w:val="00E03221"/>
    <w:rsid w:val="00E13052"/>
    <w:rsid w:val="00E15033"/>
    <w:rsid w:val="00E15B0C"/>
    <w:rsid w:val="00E179E5"/>
    <w:rsid w:val="00E35AC7"/>
    <w:rsid w:val="00E42331"/>
    <w:rsid w:val="00E47195"/>
    <w:rsid w:val="00E57B4B"/>
    <w:rsid w:val="00E62958"/>
    <w:rsid w:val="00E6337F"/>
    <w:rsid w:val="00E63DD1"/>
    <w:rsid w:val="00E81568"/>
    <w:rsid w:val="00E9657C"/>
    <w:rsid w:val="00EA033E"/>
    <w:rsid w:val="00EA3C52"/>
    <w:rsid w:val="00EB0F5E"/>
    <w:rsid w:val="00EB5196"/>
    <w:rsid w:val="00EB6FB0"/>
    <w:rsid w:val="00EC235E"/>
    <w:rsid w:val="00EC39BB"/>
    <w:rsid w:val="00EC6022"/>
    <w:rsid w:val="00ED77F0"/>
    <w:rsid w:val="00EE22AF"/>
    <w:rsid w:val="00F1174C"/>
    <w:rsid w:val="00F21F96"/>
    <w:rsid w:val="00F25214"/>
    <w:rsid w:val="00F25327"/>
    <w:rsid w:val="00F27985"/>
    <w:rsid w:val="00F34E02"/>
    <w:rsid w:val="00F35B21"/>
    <w:rsid w:val="00F36BD2"/>
    <w:rsid w:val="00F52E46"/>
    <w:rsid w:val="00F52E66"/>
    <w:rsid w:val="00F613B0"/>
    <w:rsid w:val="00F721C3"/>
    <w:rsid w:val="00F77C79"/>
    <w:rsid w:val="00F96476"/>
    <w:rsid w:val="00FA10FC"/>
    <w:rsid w:val="00FA370F"/>
    <w:rsid w:val="00FB375F"/>
    <w:rsid w:val="00FC210D"/>
    <w:rsid w:val="00FC530B"/>
    <w:rsid w:val="00FC7A41"/>
    <w:rsid w:val="00FC7C86"/>
    <w:rsid w:val="00FD38E0"/>
    <w:rsid w:val="00FE2780"/>
    <w:rsid w:val="00FE299F"/>
    <w:rsid w:val="00FF3E9C"/>
    <w:rsid w:val="00FF478C"/>
    <w:rsid w:val="00FF55B7"/>
    <w:rsid w:val="00FF6B1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CC95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A174E"/>
    <w:rPr>
      <w:rFonts w:ascii="Times New Roman" w:hAnsi="Times New Roman" w:cs="Times New Roman"/>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6522A"/>
    <w:pPr>
      <w:spacing w:before="100" w:beforeAutospacing="1" w:after="100" w:afterAutospacing="1"/>
    </w:pPr>
  </w:style>
  <w:style w:type="character" w:customStyle="1" w:styleId="apple-tab-span">
    <w:name w:val="apple-tab-span"/>
    <w:basedOn w:val="DefaultParagraphFont"/>
    <w:rsid w:val="00C6522A"/>
  </w:style>
  <w:style w:type="character" w:styleId="Hyperlink">
    <w:name w:val="Hyperlink"/>
    <w:basedOn w:val="DefaultParagraphFont"/>
    <w:uiPriority w:val="99"/>
    <w:semiHidden/>
    <w:unhideWhenUsed/>
    <w:rsid w:val="00C6522A"/>
    <w:rPr>
      <w:color w:val="0000FF"/>
      <w:u w:val="single"/>
    </w:rPr>
  </w:style>
  <w:style w:type="paragraph" w:styleId="ListParagraph">
    <w:name w:val="List Paragraph"/>
    <w:basedOn w:val="Normal"/>
    <w:uiPriority w:val="34"/>
    <w:qFormat/>
    <w:rsid w:val="00320B49"/>
    <w:pPr>
      <w:ind w:left="720"/>
      <w:contextualSpacing/>
    </w:pPr>
  </w:style>
  <w:style w:type="paragraph" w:styleId="Header">
    <w:name w:val="header"/>
    <w:basedOn w:val="Normal"/>
    <w:link w:val="HeaderChar"/>
    <w:uiPriority w:val="99"/>
    <w:unhideWhenUsed/>
    <w:rsid w:val="001D273A"/>
    <w:pPr>
      <w:tabs>
        <w:tab w:val="center" w:pos="4680"/>
        <w:tab w:val="right" w:pos="9360"/>
      </w:tabs>
    </w:pPr>
  </w:style>
  <w:style w:type="character" w:customStyle="1" w:styleId="HeaderChar">
    <w:name w:val="Header Char"/>
    <w:basedOn w:val="DefaultParagraphFont"/>
    <w:link w:val="Header"/>
    <w:uiPriority w:val="99"/>
    <w:rsid w:val="001D273A"/>
  </w:style>
  <w:style w:type="paragraph" w:styleId="Footer">
    <w:name w:val="footer"/>
    <w:basedOn w:val="Normal"/>
    <w:link w:val="FooterChar"/>
    <w:uiPriority w:val="99"/>
    <w:unhideWhenUsed/>
    <w:rsid w:val="001D273A"/>
    <w:pPr>
      <w:tabs>
        <w:tab w:val="center" w:pos="4680"/>
        <w:tab w:val="right" w:pos="9360"/>
      </w:tabs>
    </w:pPr>
  </w:style>
  <w:style w:type="character" w:customStyle="1" w:styleId="FooterChar">
    <w:name w:val="Footer Char"/>
    <w:basedOn w:val="DefaultParagraphFont"/>
    <w:link w:val="Footer"/>
    <w:uiPriority w:val="99"/>
    <w:rsid w:val="001D273A"/>
  </w:style>
  <w:style w:type="character" w:styleId="PageNumber">
    <w:name w:val="page number"/>
    <w:basedOn w:val="DefaultParagraphFont"/>
    <w:uiPriority w:val="99"/>
    <w:semiHidden/>
    <w:unhideWhenUsed/>
    <w:rsid w:val="001D273A"/>
  </w:style>
  <w:style w:type="table" w:styleId="TableGrid">
    <w:name w:val="Table Grid"/>
    <w:basedOn w:val="TableNormal"/>
    <w:uiPriority w:val="39"/>
    <w:rsid w:val="000833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0372CF"/>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0372CF"/>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372CF"/>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372CF"/>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372CF"/>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372CF"/>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500EAF"/>
    <w:rPr>
      <w:color w:val="808080"/>
    </w:rPr>
  </w:style>
  <w:style w:type="table" w:styleId="GridTable4-Accent3">
    <w:name w:val="Grid Table 4 Accent 3"/>
    <w:basedOn w:val="TableNormal"/>
    <w:uiPriority w:val="49"/>
    <w:rsid w:val="00A73379"/>
    <w:rPr>
      <w:lang w:eastAsia="zh-CN"/>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68543">
      <w:bodyDiv w:val="1"/>
      <w:marLeft w:val="0"/>
      <w:marRight w:val="0"/>
      <w:marTop w:val="0"/>
      <w:marBottom w:val="0"/>
      <w:divBdr>
        <w:top w:val="none" w:sz="0" w:space="0" w:color="auto"/>
        <w:left w:val="none" w:sz="0" w:space="0" w:color="auto"/>
        <w:bottom w:val="none" w:sz="0" w:space="0" w:color="auto"/>
        <w:right w:val="none" w:sz="0" w:space="0" w:color="auto"/>
      </w:divBdr>
    </w:div>
    <w:div w:id="24600353">
      <w:bodyDiv w:val="1"/>
      <w:marLeft w:val="0"/>
      <w:marRight w:val="0"/>
      <w:marTop w:val="0"/>
      <w:marBottom w:val="0"/>
      <w:divBdr>
        <w:top w:val="none" w:sz="0" w:space="0" w:color="auto"/>
        <w:left w:val="none" w:sz="0" w:space="0" w:color="auto"/>
        <w:bottom w:val="none" w:sz="0" w:space="0" w:color="auto"/>
        <w:right w:val="none" w:sz="0" w:space="0" w:color="auto"/>
      </w:divBdr>
    </w:div>
    <w:div w:id="50346032">
      <w:bodyDiv w:val="1"/>
      <w:marLeft w:val="0"/>
      <w:marRight w:val="0"/>
      <w:marTop w:val="0"/>
      <w:marBottom w:val="0"/>
      <w:divBdr>
        <w:top w:val="none" w:sz="0" w:space="0" w:color="auto"/>
        <w:left w:val="none" w:sz="0" w:space="0" w:color="auto"/>
        <w:bottom w:val="none" w:sz="0" w:space="0" w:color="auto"/>
        <w:right w:val="none" w:sz="0" w:space="0" w:color="auto"/>
      </w:divBdr>
    </w:div>
    <w:div w:id="174196732">
      <w:bodyDiv w:val="1"/>
      <w:marLeft w:val="0"/>
      <w:marRight w:val="0"/>
      <w:marTop w:val="0"/>
      <w:marBottom w:val="0"/>
      <w:divBdr>
        <w:top w:val="none" w:sz="0" w:space="0" w:color="auto"/>
        <w:left w:val="none" w:sz="0" w:space="0" w:color="auto"/>
        <w:bottom w:val="none" w:sz="0" w:space="0" w:color="auto"/>
        <w:right w:val="none" w:sz="0" w:space="0" w:color="auto"/>
      </w:divBdr>
    </w:div>
    <w:div w:id="223369763">
      <w:bodyDiv w:val="1"/>
      <w:marLeft w:val="0"/>
      <w:marRight w:val="0"/>
      <w:marTop w:val="0"/>
      <w:marBottom w:val="0"/>
      <w:divBdr>
        <w:top w:val="none" w:sz="0" w:space="0" w:color="auto"/>
        <w:left w:val="none" w:sz="0" w:space="0" w:color="auto"/>
        <w:bottom w:val="none" w:sz="0" w:space="0" w:color="auto"/>
        <w:right w:val="none" w:sz="0" w:space="0" w:color="auto"/>
      </w:divBdr>
    </w:div>
    <w:div w:id="225728942">
      <w:bodyDiv w:val="1"/>
      <w:marLeft w:val="0"/>
      <w:marRight w:val="0"/>
      <w:marTop w:val="0"/>
      <w:marBottom w:val="0"/>
      <w:divBdr>
        <w:top w:val="none" w:sz="0" w:space="0" w:color="auto"/>
        <w:left w:val="none" w:sz="0" w:space="0" w:color="auto"/>
        <w:bottom w:val="none" w:sz="0" w:space="0" w:color="auto"/>
        <w:right w:val="none" w:sz="0" w:space="0" w:color="auto"/>
      </w:divBdr>
    </w:div>
    <w:div w:id="326129441">
      <w:bodyDiv w:val="1"/>
      <w:marLeft w:val="0"/>
      <w:marRight w:val="0"/>
      <w:marTop w:val="0"/>
      <w:marBottom w:val="0"/>
      <w:divBdr>
        <w:top w:val="none" w:sz="0" w:space="0" w:color="auto"/>
        <w:left w:val="none" w:sz="0" w:space="0" w:color="auto"/>
        <w:bottom w:val="none" w:sz="0" w:space="0" w:color="auto"/>
        <w:right w:val="none" w:sz="0" w:space="0" w:color="auto"/>
      </w:divBdr>
    </w:div>
    <w:div w:id="337314868">
      <w:bodyDiv w:val="1"/>
      <w:marLeft w:val="0"/>
      <w:marRight w:val="0"/>
      <w:marTop w:val="0"/>
      <w:marBottom w:val="0"/>
      <w:divBdr>
        <w:top w:val="none" w:sz="0" w:space="0" w:color="auto"/>
        <w:left w:val="none" w:sz="0" w:space="0" w:color="auto"/>
        <w:bottom w:val="none" w:sz="0" w:space="0" w:color="auto"/>
        <w:right w:val="none" w:sz="0" w:space="0" w:color="auto"/>
      </w:divBdr>
    </w:div>
    <w:div w:id="351227872">
      <w:bodyDiv w:val="1"/>
      <w:marLeft w:val="0"/>
      <w:marRight w:val="0"/>
      <w:marTop w:val="0"/>
      <w:marBottom w:val="0"/>
      <w:divBdr>
        <w:top w:val="none" w:sz="0" w:space="0" w:color="auto"/>
        <w:left w:val="none" w:sz="0" w:space="0" w:color="auto"/>
        <w:bottom w:val="none" w:sz="0" w:space="0" w:color="auto"/>
        <w:right w:val="none" w:sz="0" w:space="0" w:color="auto"/>
      </w:divBdr>
    </w:div>
    <w:div w:id="358315708">
      <w:bodyDiv w:val="1"/>
      <w:marLeft w:val="0"/>
      <w:marRight w:val="0"/>
      <w:marTop w:val="0"/>
      <w:marBottom w:val="0"/>
      <w:divBdr>
        <w:top w:val="none" w:sz="0" w:space="0" w:color="auto"/>
        <w:left w:val="none" w:sz="0" w:space="0" w:color="auto"/>
        <w:bottom w:val="none" w:sz="0" w:space="0" w:color="auto"/>
        <w:right w:val="none" w:sz="0" w:space="0" w:color="auto"/>
      </w:divBdr>
    </w:div>
    <w:div w:id="385643965">
      <w:bodyDiv w:val="1"/>
      <w:marLeft w:val="0"/>
      <w:marRight w:val="0"/>
      <w:marTop w:val="0"/>
      <w:marBottom w:val="0"/>
      <w:divBdr>
        <w:top w:val="none" w:sz="0" w:space="0" w:color="auto"/>
        <w:left w:val="none" w:sz="0" w:space="0" w:color="auto"/>
        <w:bottom w:val="none" w:sz="0" w:space="0" w:color="auto"/>
        <w:right w:val="none" w:sz="0" w:space="0" w:color="auto"/>
      </w:divBdr>
    </w:div>
    <w:div w:id="483665036">
      <w:bodyDiv w:val="1"/>
      <w:marLeft w:val="0"/>
      <w:marRight w:val="0"/>
      <w:marTop w:val="0"/>
      <w:marBottom w:val="0"/>
      <w:divBdr>
        <w:top w:val="none" w:sz="0" w:space="0" w:color="auto"/>
        <w:left w:val="none" w:sz="0" w:space="0" w:color="auto"/>
        <w:bottom w:val="none" w:sz="0" w:space="0" w:color="auto"/>
        <w:right w:val="none" w:sz="0" w:space="0" w:color="auto"/>
      </w:divBdr>
    </w:div>
    <w:div w:id="504636912">
      <w:bodyDiv w:val="1"/>
      <w:marLeft w:val="0"/>
      <w:marRight w:val="0"/>
      <w:marTop w:val="0"/>
      <w:marBottom w:val="0"/>
      <w:divBdr>
        <w:top w:val="none" w:sz="0" w:space="0" w:color="auto"/>
        <w:left w:val="none" w:sz="0" w:space="0" w:color="auto"/>
        <w:bottom w:val="none" w:sz="0" w:space="0" w:color="auto"/>
        <w:right w:val="none" w:sz="0" w:space="0" w:color="auto"/>
      </w:divBdr>
    </w:div>
    <w:div w:id="513957022">
      <w:bodyDiv w:val="1"/>
      <w:marLeft w:val="0"/>
      <w:marRight w:val="0"/>
      <w:marTop w:val="0"/>
      <w:marBottom w:val="0"/>
      <w:divBdr>
        <w:top w:val="none" w:sz="0" w:space="0" w:color="auto"/>
        <w:left w:val="none" w:sz="0" w:space="0" w:color="auto"/>
        <w:bottom w:val="none" w:sz="0" w:space="0" w:color="auto"/>
        <w:right w:val="none" w:sz="0" w:space="0" w:color="auto"/>
      </w:divBdr>
      <w:divsChild>
        <w:div w:id="629166521">
          <w:marLeft w:val="0"/>
          <w:marRight w:val="0"/>
          <w:marTop w:val="0"/>
          <w:marBottom w:val="0"/>
          <w:divBdr>
            <w:top w:val="none" w:sz="0" w:space="0" w:color="auto"/>
            <w:left w:val="none" w:sz="0" w:space="0" w:color="auto"/>
            <w:bottom w:val="none" w:sz="0" w:space="0" w:color="auto"/>
            <w:right w:val="none" w:sz="0" w:space="0" w:color="auto"/>
          </w:divBdr>
        </w:div>
        <w:div w:id="1071393548">
          <w:marLeft w:val="0"/>
          <w:marRight w:val="0"/>
          <w:marTop w:val="0"/>
          <w:marBottom w:val="0"/>
          <w:divBdr>
            <w:top w:val="none" w:sz="0" w:space="0" w:color="auto"/>
            <w:left w:val="none" w:sz="0" w:space="0" w:color="auto"/>
            <w:bottom w:val="none" w:sz="0" w:space="0" w:color="auto"/>
            <w:right w:val="none" w:sz="0" w:space="0" w:color="auto"/>
          </w:divBdr>
        </w:div>
        <w:div w:id="1404185759">
          <w:marLeft w:val="0"/>
          <w:marRight w:val="0"/>
          <w:marTop w:val="0"/>
          <w:marBottom w:val="0"/>
          <w:divBdr>
            <w:top w:val="none" w:sz="0" w:space="0" w:color="auto"/>
            <w:left w:val="none" w:sz="0" w:space="0" w:color="auto"/>
            <w:bottom w:val="none" w:sz="0" w:space="0" w:color="auto"/>
            <w:right w:val="none" w:sz="0" w:space="0" w:color="auto"/>
          </w:divBdr>
        </w:div>
      </w:divsChild>
    </w:div>
    <w:div w:id="521289237">
      <w:bodyDiv w:val="1"/>
      <w:marLeft w:val="0"/>
      <w:marRight w:val="0"/>
      <w:marTop w:val="0"/>
      <w:marBottom w:val="0"/>
      <w:divBdr>
        <w:top w:val="none" w:sz="0" w:space="0" w:color="auto"/>
        <w:left w:val="none" w:sz="0" w:space="0" w:color="auto"/>
        <w:bottom w:val="none" w:sz="0" w:space="0" w:color="auto"/>
        <w:right w:val="none" w:sz="0" w:space="0" w:color="auto"/>
      </w:divBdr>
    </w:div>
    <w:div w:id="626007379">
      <w:bodyDiv w:val="1"/>
      <w:marLeft w:val="0"/>
      <w:marRight w:val="0"/>
      <w:marTop w:val="0"/>
      <w:marBottom w:val="0"/>
      <w:divBdr>
        <w:top w:val="none" w:sz="0" w:space="0" w:color="auto"/>
        <w:left w:val="none" w:sz="0" w:space="0" w:color="auto"/>
        <w:bottom w:val="none" w:sz="0" w:space="0" w:color="auto"/>
        <w:right w:val="none" w:sz="0" w:space="0" w:color="auto"/>
      </w:divBdr>
    </w:div>
    <w:div w:id="638149975">
      <w:bodyDiv w:val="1"/>
      <w:marLeft w:val="0"/>
      <w:marRight w:val="0"/>
      <w:marTop w:val="0"/>
      <w:marBottom w:val="0"/>
      <w:divBdr>
        <w:top w:val="none" w:sz="0" w:space="0" w:color="auto"/>
        <w:left w:val="none" w:sz="0" w:space="0" w:color="auto"/>
        <w:bottom w:val="none" w:sz="0" w:space="0" w:color="auto"/>
        <w:right w:val="none" w:sz="0" w:space="0" w:color="auto"/>
      </w:divBdr>
    </w:div>
    <w:div w:id="696351784">
      <w:bodyDiv w:val="1"/>
      <w:marLeft w:val="0"/>
      <w:marRight w:val="0"/>
      <w:marTop w:val="0"/>
      <w:marBottom w:val="0"/>
      <w:divBdr>
        <w:top w:val="none" w:sz="0" w:space="0" w:color="auto"/>
        <w:left w:val="none" w:sz="0" w:space="0" w:color="auto"/>
        <w:bottom w:val="none" w:sz="0" w:space="0" w:color="auto"/>
        <w:right w:val="none" w:sz="0" w:space="0" w:color="auto"/>
      </w:divBdr>
    </w:div>
    <w:div w:id="697507135">
      <w:bodyDiv w:val="1"/>
      <w:marLeft w:val="0"/>
      <w:marRight w:val="0"/>
      <w:marTop w:val="0"/>
      <w:marBottom w:val="0"/>
      <w:divBdr>
        <w:top w:val="none" w:sz="0" w:space="0" w:color="auto"/>
        <w:left w:val="none" w:sz="0" w:space="0" w:color="auto"/>
        <w:bottom w:val="none" w:sz="0" w:space="0" w:color="auto"/>
        <w:right w:val="none" w:sz="0" w:space="0" w:color="auto"/>
      </w:divBdr>
    </w:div>
    <w:div w:id="768425684">
      <w:bodyDiv w:val="1"/>
      <w:marLeft w:val="0"/>
      <w:marRight w:val="0"/>
      <w:marTop w:val="0"/>
      <w:marBottom w:val="0"/>
      <w:divBdr>
        <w:top w:val="none" w:sz="0" w:space="0" w:color="auto"/>
        <w:left w:val="none" w:sz="0" w:space="0" w:color="auto"/>
        <w:bottom w:val="none" w:sz="0" w:space="0" w:color="auto"/>
        <w:right w:val="none" w:sz="0" w:space="0" w:color="auto"/>
      </w:divBdr>
    </w:div>
    <w:div w:id="790784246">
      <w:bodyDiv w:val="1"/>
      <w:marLeft w:val="0"/>
      <w:marRight w:val="0"/>
      <w:marTop w:val="0"/>
      <w:marBottom w:val="0"/>
      <w:divBdr>
        <w:top w:val="none" w:sz="0" w:space="0" w:color="auto"/>
        <w:left w:val="none" w:sz="0" w:space="0" w:color="auto"/>
        <w:bottom w:val="none" w:sz="0" w:space="0" w:color="auto"/>
        <w:right w:val="none" w:sz="0" w:space="0" w:color="auto"/>
      </w:divBdr>
    </w:div>
    <w:div w:id="803891605">
      <w:bodyDiv w:val="1"/>
      <w:marLeft w:val="0"/>
      <w:marRight w:val="0"/>
      <w:marTop w:val="0"/>
      <w:marBottom w:val="0"/>
      <w:divBdr>
        <w:top w:val="none" w:sz="0" w:space="0" w:color="auto"/>
        <w:left w:val="none" w:sz="0" w:space="0" w:color="auto"/>
        <w:bottom w:val="none" w:sz="0" w:space="0" w:color="auto"/>
        <w:right w:val="none" w:sz="0" w:space="0" w:color="auto"/>
      </w:divBdr>
    </w:div>
    <w:div w:id="976839941">
      <w:bodyDiv w:val="1"/>
      <w:marLeft w:val="0"/>
      <w:marRight w:val="0"/>
      <w:marTop w:val="0"/>
      <w:marBottom w:val="0"/>
      <w:divBdr>
        <w:top w:val="none" w:sz="0" w:space="0" w:color="auto"/>
        <w:left w:val="none" w:sz="0" w:space="0" w:color="auto"/>
        <w:bottom w:val="none" w:sz="0" w:space="0" w:color="auto"/>
        <w:right w:val="none" w:sz="0" w:space="0" w:color="auto"/>
      </w:divBdr>
    </w:div>
    <w:div w:id="1045250767">
      <w:bodyDiv w:val="1"/>
      <w:marLeft w:val="0"/>
      <w:marRight w:val="0"/>
      <w:marTop w:val="0"/>
      <w:marBottom w:val="0"/>
      <w:divBdr>
        <w:top w:val="none" w:sz="0" w:space="0" w:color="auto"/>
        <w:left w:val="none" w:sz="0" w:space="0" w:color="auto"/>
        <w:bottom w:val="none" w:sz="0" w:space="0" w:color="auto"/>
        <w:right w:val="none" w:sz="0" w:space="0" w:color="auto"/>
      </w:divBdr>
    </w:div>
    <w:div w:id="1063482009">
      <w:bodyDiv w:val="1"/>
      <w:marLeft w:val="0"/>
      <w:marRight w:val="0"/>
      <w:marTop w:val="0"/>
      <w:marBottom w:val="0"/>
      <w:divBdr>
        <w:top w:val="none" w:sz="0" w:space="0" w:color="auto"/>
        <w:left w:val="none" w:sz="0" w:space="0" w:color="auto"/>
        <w:bottom w:val="none" w:sz="0" w:space="0" w:color="auto"/>
        <w:right w:val="none" w:sz="0" w:space="0" w:color="auto"/>
      </w:divBdr>
    </w:div>
    <w:div w:id="1067535555">
      <w:bodyDiv w:val="1"/>
      <w:marLeft w:val="0"/>
      <w:marRight w:val="0"/>
      <w:marTop w:val="0"/>
      <w:marBottom w:val="0"/>
      <w:divBdr>
        <w:top w:val="none" w:sz="0" w:space="0" w:color="auto"/>
        <w:left w:val="none" w:sz="0" w:space="0" w:color="auto"/>
        <w:bottom w:val="none" w:sz="0" w:space="0" w:color="auto"/>
        <w:right w:val="none" w:sz="0" w:space="0" w:color="auto"/>
      </w:divBdr>
    </w:div>
    <w:div w:id="1077241907">
      <w:bodyDiv w:val="1"/>
      <w:marLeft w:val="0"/>
      <w:marRight w:val="0"/>
      <w:marTop w:val="0"/>
      <w:marBottom w:val="0"/>
      <w:divBdr>
        <w:top w:val="none" w:sz="0" w:space="0" w:color="auto"/>
        <w:left w:val="none" w:sz="0" w:space="0" w:color="auto"/>
        <w:bottom w:val="none" w:sz="0" w:space="0" w:color="auto"/>
        <w:right w:val="none" w:sz="0" w:space="0" w:color="auto"/>
      </w:divBdr>
    </w:div>
    <w:div w:id="1128431027">
      <w:bodyDiv w:val="1"/>
      <w:marLeft w:val="0"/>
      <w:marRight w:val="0"/>
      <w:marTop w:val="0"/>
      <w:marBottom w:val="0"/>
      <w:divBdr>
        <w:top w:val="none" w:sz="0" w:space="0" w:color="auto"/>
        <w:left w:val="none" w:sz="0" w:space="0" w:color="auto"/>
        <w:bottom w:val="none" w:sz="0" w:space="0" w:color="auto"/>
        <w:right w:val="none" w:sz="0" w:space="0" w:color="auto"/>
      </w:divBdr>
    </w:div>
    <w:div w:id="1189685441">
      <w:bodyDiv w:val="1"/>
      <w:marLeft w:val="0"/>
      <w:marRight w:val="0"/>
      <w:marTop w:val="0"/>
      <w:marBottom w:val="0"/>
      <w:divBdr>
        <w:top w:val="none" w:sz="0" w:space="0" w:color="auto"/>
        <w:left w:val="none" w:sz="0" w:space="0" w:color="auto"/>
        <w:bottom w:val="none" w:sz="0" w:space="0" w:color="auto"/>
        <w:right w:val="none" w:sz="0" w:space="0" w:color="auto"/>
      </w:divBdr>
    </w:div>
    <w:div w:id="1200237339">
      <w:bodyDiv w:val="1"/>
      <w:marLeft w:val="0"/>
      <w:marRight w:val="0"/>
      <w:marTop w:val="0"/>
      <w:marBottom w:val="0"/>
      <w:divBdr>
        <w:top w:val="none" w:sz="0" w:space="0" w:color="auto"/>
        <w:left w:val="none" w:sz="0" w:space="0" w:color="auto"/>
        <w:bottom w:val="none" w:sz="0" w:space="0" w:color="auto"/>
        <w:right w:val="none" w:sz="0" w:space="0" w:color="auto"/>
      </w:divBdr>
    </w:div>
    <w:div w:id="1236208014">
      <w:bodyDiv w:val="1"/>
      <w:marLeft w:val="0"/>
      <w:marRight w:val="0"/>
      <w:marTop w:val="0"/>
      <w:marBottom w:val="0"/>
      <w:divBdr>
        <w:top w:val="none" w:sz="0" w:space="0" w:color="auto"/>
        <w:left w:val="none" w:sz="0" w:space="0" w:color="auto"/>
        <w:bottom w:val="none" w:sz="0" w:space="0" w:color="auto"/>
        <w:right w:val="none" w:sz="0" w:space="0" w:color="auto"/>
      </w:divBdr>
    </w:div>
    <w:div w:id="1252471165">
      <w:bodyDiv w:val="1"/>
      <w:marLeft w:val="0"/>
      <w:marRight w:val="0"/>
      <w:marTop w:val="0"/>
      <w:marBottom w:val="0"/>
      <w:divBdr>
        <w:top w:val="none" w:sz="0" w:space="0" w:color="auto"/>
        <w:left w:val="none" w:sz="0" w:space="0" w:color="auto"/>
        <w:bottom w:val="none" w:sz="0" w:space="0" w:color="auto"/>
        <w:right w:val="none" w:sz="0" w:space="0" w:color="auto"/>
      </w:divBdr>
    </w:div>
    <w:div w:id="1316256445">
      <w:bodyDiv w:val="1"/>
      <w:marLeft w:val="0"/>
      <w:marRight w:val="0"/>
      <w:marTop w:val="0"/>
      <w:marBottom w:val="0"/>
      <w:divBdr>
        <w:top w:val="none" w:sz="0" w:space="0" w:color="auto"/>
        <w:left w:val="none" w:sz="0" w:space="0" w:color="auto"/>
        <w:bottom w:val="none" w:sz="0" w:space="0" w:color="auto"/>
        <w:right w:val="none" w:sz="0" w:space="0" w:color="auto"/>
      </w:divBdr>
    </w:div>
    <w:div w:id="1447457890">
      <w:bodyDiv w:val="1"/>
      <w:marLeft w:val="0"/>
      <w:marRight w:val="0"/>
      <w:marTop w:val="0"/>
      <w:marBottom w:val="0"/>
      <w:divBdr>
        <w:top w:val="none" w:sz="0" w:space="0" w:color="auto"/>
        <w:left w:val="none" w:sz="0" w:space="0" w:color="auto"/>
        <w:bottom w:val="none" w:sz="0" w:space="0" w:color="auto"/>
        <w:right w:val="none" w:sz="0" w:space="0" w:color="auto"/>
      </w:divBdr>
    </w:div>
    <w:div w:id="1454638847">
      <w:bodyDiv w:val="1"/>
      <w:marLeft w:val="0"/>
      <w:marRight w:val="0"/>
      <w:marTop w:val="0"/>
      <w:marBottom w:val="0"/>
      <w:divBdr>
        <w:top w:val="none" w:sz="0" w:space="0" w:color="auto"/>
        <w:left w:val="none" w:sz="0" w:space="0" w:color="auto"/>
        <w:bottom w:val="none" w:sz="0" w:space="0" w:color="auto"/>
        <w:right w:val="none" w:sz="0" w:space="0" w:color="auto"/>
      </w:divBdr>
    </w:div>
    <w:div w:id="1481539374">
      <w:bodyDiv w:val="1"/>
      <w:marLeft w:val="0"/>
      <w:marRight w:val="0"/>
      <w:marTop w:val="0"/>
      <w:marBottom w:val="0"/>
      <w:divBdr>
        <w:top w:val="none" w:sz="0" w:space="0" w:color="auto"/>
        <w:left w:val="none" w:sz="0" w:space="0" w:color="auto"/>
        <w:bottom w:val="none" w:sz="0" w:space="0" w:color="auto"/>
        <w:right w:val="none" w:sz="0" w:space="0" w:color="auto"/>
      </w:divBdr>
    </w:div>
    <w:div w:id="1483697328">
      <w:bodyDiv w:val="1"/>
      <w:marLeft w:val="0"/>
      <w:marRight w:val="0"/>
      <w:marTop w:val="0"/>
      <w:marBottom w:val="0"/>
      <w:divBdr>
        <w:top w:val="none" w:sz="0" w:space="0" w:color="auto"/>
        <w:left w:val="none" w:sz="0" w:space="0" w:color="auto"/>
        <w:bottom w:val="none" w:sz="0" w:space="0" w:color="auto"/>
        <w:right w:val="none" w:sz="0" w:space="0" w:color="auto"/>
      </w:divBdr>
    </w:div>
    <w:div w:id="1581795129">
      <w:bodyDiv w:val="1"/>
      <w:marLeft w:val="0"/>
      <w:marRight w:val="0"/>
      <w:marTop w:val="0"/>
      <w:marBottom w:val="0"/>
      <w:divBdr>
        <w:top w:val="none" w:sz="0" w:space="0" w:color="auto"/>
        <w:left w:val="none" w:sz="0" w:space="0" w:color="auto"/>
        <w:bottom w:val="none" w:sz="0" w:space="0" w:color="auto"/>
        <w:right w:val="none" w:sz="0" w:space="0" w:color="auto"/>
      </w:divBdr>
    </w:div>
    <w:div w:id="1595244055">
      <w:bodyDiv w:val="1"/>
      <w:marLeft w:val="0"/>
      <w:marRight w:val="0"/>
      <w:marTop w:val="0"/>
      <w:marBottom w:val="0"/>
      <w:divBdr>
        <w:top w:val="none" w:sz="0" w:space="0" w:color="auto"/>
        <w:left w:val="none" w:sz="0" w:space="0" w:color="auto"/>
        <w:bottom w:val="none" w:sz="0" w:space="0" w:color="auto"/>
        <w:right w:val="none" w:sz="0" w:space="0" w:color="auto"/>
      </w:divBdr>
    </w:div>
    <w:div w:id="1662849438">
      <w:bodyDiv w:val="1"/>
      <w:marLeft w:val="0"/>
      <w:marRight w:val="0"/>
      <w:marTop w:val="0"/>
      <w:marBottom w:val="0"/>
      <w:divBdr>
        <w:top w:val="none" w:sz="0" w:space="0" w:color="auto"/>
        <w:left w:val="none" w:sz="0" w:space="0" w:color="auto"/>
        <w:bottom w:val="none" w:sz="0" w:space="0" w:color="auto"/>
        <w:right w:val="none" w:sz="0" w:space="0" w:color="auto"/>
      </w:divBdr>
    </w:div>
    <w:div w:id="1687250449">
      <w:bodyDiv w:val="1"/>
      <w:marLeft w:val="0"/>
      <w:marRight w:val="0"/>
      <w:marTop w:val="0"/>
      <w:marBottom w:val="0"/>
      <w:divBdr>
        <w:top w:val="none" w:sz="0" w:space="0" w:color="auto"/>
        <w:left w:val="none" w:sz="0" w:space="0" w:color="auto"/>
        <w:bottom w:val="none" w:sz="0" w:space="0" w:color="auto"/>
        <w:right w:val="none" w:sz="0" w:space="0" w:color="auto"/>
      </w:divBdr>
    </w:div>
    <w:div w:id="1759404499">
      <w:bodyDiv w:val="1"/>
      <w:marLeft w:val="0"/>
      <w:marRight w:val="0"/>
      <w:marTop w:val="0"/>
      <w:marBottom w:val="0"/>
      <w:divBdr>
        <w:top w:val="none" w:sz="0" w:space="0" w:color="auto"/>
        <w:left w:val="none" w:sz="0" w:space="0" w:color="auto"/>
        <w:bottom w:val="none" w:sz="0" w:space="0" w:color="auto"/>
        <w:right w:val="none" w:sz="0" w:space="0" w:color="auto"/>
      </w:divBdr>
    </w:div>
    <w:div w:id="1765220455">
      <w:bodyDiv w:val="1"/>
      <w:marLeft w:val="0"/>
      <w:marRight w:val="0"/>
      <w:marTop w:val="0"/>
      <w:marBottom w:val="0"/>
      <w:divBdr>
        <w:top w:val="none" w:sz="0" w:space="0" w:color="auto"/>
        <w:left w:val="none" w:sz="0" w:space="0" w:color="auto"/>
        <w:bottom w:val="none" w:sz="0" w:space="0" w:color="auto"/>
        <w:right w:val="none" w:sz="0" w:space="0" w:color="auto"/>
      </w:divBdr>
    </w:div>
    <w:div w:id="1767191474">
      <w:bodyDiv w:val="1"/>
      <w:marLeft w:val="0"/>
      <w:marRight w:val="0"/>
      <w:marTop w:val="0"/>
      <w:marBottom w:val="0"/>
      <w:divBdr>
        <w:top w:val="none" w:sz="0" w:space="0" w:color="auto"/>
        <w:left w:val="none" w:sz="0" w:space="0" w:color="auto"/>
        <w:bottom w:val="none" w:sz="0" w:space="0" w:color="auto"/>
        <w:right w:val="none" w:sz="0" w:space="0" w:color="auto"/>
      </w:divBdr>
    </w:div>
    <w:div w:id="1827866614">
      <w:bodyDiv w:val="1"/>
      <w:marLeft w:val="0"/>
      <w:marRight w:val="0"/>
      <w:marTop w:val="0"/>
      <w:marBottom w:val="0"/>
      <w:divBdr>
        <w:top w:val="none" w:sz="0" w:space="0" w:color="auto"/>
        <w:left w:val="none" w:sz="0" w:space="0" w:color="auto"/>
        <w:bottom w:val="none" w:sz="0" w:space="0" w:color="auto"/>
        <w:right w:val="none" w:sz="0" w:space="0" w:color="auto"/>
      </w:divBdr>
    </w:div>
    <w:div w:id="1838616090">
      <w:bodyDiv w:val="1"/>
      <w:marLeft w:val="0"/>
      <w:marRight w:val="0"/>
      <w:marTop w:val="0"/>
      <w:marBottom w:val="0"/>
      <w:divBdr>
        <w:top w:val="none" w:sz="0" w:space="0" w:color="auto"/>
        <w:left w:val="none" w:sz="0" w:space="0" w:color="auto"/>
        <w:bottom w:val="none" w:sz="0" w:space="0" w:color="auto"/>
        <w:right w:val="none" w:sz="0" w:space="0" w:color="auto"/>
      </w:divBdr>
    </w:div>
    <w:div w:id="1919486411">
      <w:bodyDiv w:val="1"/>
      <w:marLeft w:val="0"/>
      <w:marRight w:val="0"/>
      <w:marTop w:val="0"/>
      <w:marBottom w:val="0"/>
      <w:divBdr>
        <w:top w:val="none" w:sz="0" w:space="0" w:color="auto"/>
        <w:left w:val="none" w:sz="0" w:space="0" w:color="auto"/>
        <w:bottom w:val="none" w:sz="0" w:space="0" w:color="auto"/>
        <w:right w:val="none" w:sz="0" w:space="0" w:color="auto"/>
      </w:divBdr>
    </w:div>
    <w:div w:id="20465149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4.tiff"/><Relationship Id="rId21" Type="http://schemas.openxmlformats.org/officeDocument/2006/relationships/header" Target="header1.xml"/><Relationship Id="rId22" Type="http://schemas.openxmlformats.org/officeDocument/2006/relationships/header" Target="header2.xml"/><Relationship Id="rId23" Type="http://schemas.openxmlformats.org/officeDocument/2006/relationships/fontTable" Target="fontTable.xml"/><Relationship Id="rId24" Type="http://schemas.openxmlformats.org/officeDocument/2006/relationships/glossaryDocument" Target="glossary/document.xml"/><Relationship Id="rId25"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png"/><Relationship Id="rId19" Type="http://schemas.openxmlformats.org/officeDocument/2006/relationships/image" Target="media/image1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charset w:val="88"/>
    <w:family w:val="auto"/>
    <w:pitch w:val="variable"/>
    <w:sig w:usb0="A00002FF" w:usb1="28CFFCFA" w:usb2="00000016" w:usb3="00000000" w:csb0="0010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等线">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05F"/>
    <w:rsid w:val="002F00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F005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21</Pages>
  <Words>6340</Words>
  <Characters>36139</Characters>
  <Application>Microsoft Macintosh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Yu-chun Chen</dc:creator>
  <cp:keywords/>
  <dc:description/>
  <cp:lastModifiedBy>Yu-chun Chen</cp:lastModifiedBy>
  <cp:revision>5</cp:revision>
  <cp:lastPrinted>2019-02-17T04:09:00Z</cp:lastPrinted>
  <dcterms:created xsi:type="dcterms:W3CDTF">2019-02-17T04:09:00Z</dcterms:created>
  <dcterms:modified xsi:type="dcterms:W3CDTF">2019-02-17T06:21:00Z</dcterms:modified>
</cp:coreProperties>
</file>